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8B" w:rsidRPr="0055138B" w:rsidRDefault="0055138B" w:rsidP="0055138B">
      <w:pPr>
        <w:shd w:val="clear" w:color="auto" w:fill="C3002A"/>
        <w:spacing w:after="0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</w:rPr>
      </w:pPr>
      <w:bookmarkStart w:id="0" w:name="_GoBack"/>
      <w:bookmarkEnd w:id="0"/>
      <w:r w:rsidRPr="0055138B">
        <w:rPr>
          <w:rFonts w:ascii="Times New Roman" w:eastAsia="Times New Roman" w:hAnsi="Times New Roman" w:cs="Times New Roman"/>
          <w:color w:val="FFFFFF"/>
          <w:sz w:val="27"/>
          <w:szCs w:val="27"/>
        </w:rPr>
        <w:t>Ухапшен малолетник због покушаја убиства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66"/>
        <w:gridCol w:w="81"/>
      </w:tblGrid>
      <w:tr w:rsidR="0055138B" w:rsidRPr="0055138B" w:rsidTr="0055138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1"/>
              <w:gridCol w:w="85"/>
            </w:tblGrid>
            <w:tr w:rsidR="0055138B" w:rsidRPr="005513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138B" w:rsidRPr="0055138B" w:rsidRDefault="0055138B" w:rsidP="0055138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C3002A"/>
                      <w:sz w:val="12"/>
                      <w:szCs w:val="12"/>
                    </w:rPr>
                  </w:pPr>
                  <w:r w:rsidRPr="0055138B">
                    <w:rPr>
                      <w:rFonts w:ascii="Times New Roman" w:eastAsia="Times New Roman" w:hAnsi="Times New Roman" w:cs="Times New Roman"/>
                      <w:color w:val="C3002A"/>
                      <w:sz w:val="12"/>
                      <w:szCs w:val="12"/>
                    </w:rPr>
                    <w:t xml:space="preserve">07.09.2014. 11:43 | 0 коментар(а) </w:t>
                  </w:r>
                </w:p>
                <w:p w:rsidR="0055138B" w:rsidRPr="0055138B" w:rsidRDefault="0055138B" w:rsidP="00551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38B">
                    <w:rPr>
                      <w:rFonts w:ascii="Times New Roman" w:eastAsia="Times New Roman" w:hAnsi="Times New Roman" w:cs="Times New Roman"/>
                      <w:color w:val="C3002A"/>
                      <w:sz w:val="24"/>
                      <w:szCs w:val="24"/>
                    </w:rPr>
                    <w:t> http://glaszapadnesrbije.rs/279942/cacak-uhapsen-maloletnik-zbog-pokusaja-ubistva/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38B" w:rsidRPr="0055138B" w:rsidRDefault="0055138B" w:rsidP="00551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138B" w:rsidRPr="0055138B" w:rsidRDefault="0055138B" w:rsidP="005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3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138B">
              <w:rPr>
                <w:rFonts w:ascii="Times New Roman" w:eastAsia="Times New Roman" w:hAnsi="Times New Roman" w:cs="Times New Roman"/>
                <w:color w:val="333333"/>
              </w:rPr>
              <w:t>Чачак – Из Чачанске полицијске управе данас је саопштено да су у тучи више особа која се</w:t>
            </w:r>
          </w:p>
        </w:tc>
      </w:tr>
      <w:tr w:rsidR="0055138B" w:rsidRPr="0055138B" w:rsidTr="0055138B">
        <w:trPr>
          <w:tblCellSpacing w:w="15" w:type="dxa"/>
        </w:trPr>
        <w:tc>
          <w:tcPr>
            <w:tcW w:w="0" w:type="auto"/>
            <w:hideMark/>
          </w:tcPr>
          <w:p w:rsidR="0055138B" w:rsidRPr="0055138B" w:rsidRDefault="0055138B" w:rsidP="005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17422" cy="2682330"/>
                  <wp:effectExtent l="19050" t="0" r="0" b="0"/>
                  <wp:docPr id="1" name="Picture 1" descr="http://www.glaszapadnesrbije.rs/dp_press_slike/tuca%20cacak%20maloletn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laszapadnesrbije.rs/dp_press_slike/tuca%20cacak%20maloletn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747" cy="2679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38B" w:rsidRPr="0055138B" w:rsidRDefault="0055138B" w:rsidP="00551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38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одиграла синоћ на тргу тешке телесне повреде задобили Р.О. (1991) и А.З. (1987), обојица из овог града. Како се наводи у саопштењу, Р.О. је задржан на одељењу интензивне неге чачанске болнице, док је А.З. пуштен на кућно лечење након указане лекарске помоћи.</w:t>
            </w:r>
          </w:p>
          <w:p w:rsidR="0055138B" w:rsidRPr="0055138B" w:rsidRDefault="0055138B" w:rsidP="00551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38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Додаје се да је чачанска криминалистичка полиција синоћ лишила слободе петнаестогодишњег малолетника из Чачка, због постојања основа сумње да је извршио кривично дело убиство у покушају. Он је потом спроведен судији за малолетнике Вишег суда у Чачку, који му је одредио притвор до 30 дана. Поред тога, саслушан је и шеснаестогодишњи малолетник из овог града, због сумње да је извршио кривично дело учествовање у тучи, а против њега ће бити поднета кривична пријава, стоји у саопштењу.</w:t>
            </w:r>
          </w:p>
          <w:p w:rsidR="0055138B" w:rsidRPr="0055138B" w:rsidRDefault="0055138B" w:rsidP="00551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38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Полиција наставља рад на идентификацији и привођењу осталих учесника туче и утврђивању околности овог немилог догађаја.</w:t>
            </w:r>
          </w:p>
          <w:p w:rsidR="0055138B" w:rsidRDefault="0055138B" w:rsidP="00551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38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Глас западне Србије</w:t>
            </w:r>
          </w:p>
          <w:p w:rsidR="0055138B" w:rsidRDefault="0055138B" w:rsidP="00551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38B" w:rsidRPr="0055138B" w:rsidRDefault="0055138B" w:rsidP="00551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38B">
              <w:rPr>
                <w:rFonts w:ascii="Times New Roman" w:eastAsia="Times New Roman" w:hAnsi="Times New Roman" w:cs="Times New Roman"/>
                <w:sz w:val="24"/>
                <w:szCs w:val="24"/>
              </w:rPr>
              <w:t>http://glaszapadnesrbije.rs/279942/cacak-uhapsen-maloletnik-zbog-pokusaja-ubistva/</w:t>
            </w:r>
          </w:p>
          <w:p w:rsidR="0055138B" w:rsidRPr="0055138B" w:rsidRDefault="0055138B" w:rsidP="00551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38B" w:rsidRPr="0055138B" w:rsidRDefault="0055138B" w:rsidP="005513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38B" w:rsidRPr="0055138B" w:rsidRDefault="0055138B" w:rsidP="0055138B">
            <w:pPr>
              <w:shd w:val="clear" w:color="auto" w:fill="C3002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13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Рекламирајте се на Порталу Гласа Западне Србије</w:t>
            </w:r>
          </w:p>
          <w:p w:rsidR="0055138B" w:rsidRPr="0055138B" w:rsidRDefault="0055138B" w:rsidP="005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38B" w:rsidRPr="0055138B" w:rsidRDefault="0055138B" w:rsidP="0055138B">
            <w:pPr>
              <w:shd w:val="clear" w:color="auto" w:fill="C3002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513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Телефон: 063 642 532 | E-Mail: marketing@glaszapadnesrbije.rs</w:t>
            </w:r>
          </w:p>
        </w:tc>
        <w:tc>
          <w:tcPr>
            <w:tcW w:w="0" w:type="auto"/>
            <w:vAlign w:val="center"/>
            <w:hideMark/>
          </w:tcPr>
          <w:p w:rsidR="0055138B" w:rsidRPr="0055138B" w:rsidRDefault="0055138B" w:rsidP="005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138B" w:rsidRPr="0055138B" w:rsidRDefault="0055138B" w:rsidP="005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38B" w:rsidRPr="0055138B" w:rsidRDefault="0055138B" w:rsidP="005513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25E5E"/>
          <w:sz w:val="27"/>
          <w:szCs w:val="27"/>
        </w:rPr>
      </w:pPr>
      <w:r w:rsidRPr="0055138B">
        <w:rPr>
          <w:rFonts w:ascii="Times New Roman" w:eastAsia="Times New Roman" w:hAnsi="Times New Roman" w:cs="Times New Roman"/>
          <w:b/>
          <w:bCs/>
          <w:color w:val="625E5E"/>
          <w:sz w:val="27"/>
          <w:szCs w:val="27"/>
        </w:rPr>
        <w:lastRenderedPageBreak/>
        <w:t>Оставите коментар</w:t>
      </w:r>
    </w:p>
    <w:p w:rsidR="0055138B" w:rsidRPr="0055138B" w:rsidRDefault="0055138B" w:rsidP="0055138B">
      <w:pPr>
        <w:shd w:val="clear" w:color="auto" w:fill="E5F29B"/>
        <w:spacing w:after="0" w:line="240" w:lineRule="auto"/>
        <w:jc w:val="both"/>
        <w:rPr>
          <w:rFonts w:ascii="Times New Roman" w:eastAsia="Times New Roman" w:hAnsi="Times New Roman" w:cs="Times New Roman"/>
          <w:color w:val="625E5E"/>
          <w:sz w:val="27"/>
          <w:szCs w:val="27"/>
        </w:rPr>
      </w:pPr>
      <w:r w:rsidRPr="0055138B">
        <w:rPr>
          <w:rFonts w:ascii="Times New Roman" w:eastAsia="Times New Roman" w:hAnsi="Times New Roman" w:cs="Times New Roman"/>
          <w:color w:val="625E5E"/>
          <w:sz w:val="27"/>
          <w:szCs w:val="27"/>
        </w:rPr>
        <w:t>Коментари који садрже псовке, увредљиве, вулгарне, шовинистичке или претеће поруке неће бити објављени. Мишљења изнешена у коментарима су приватно мишљење аутора коментара и не одржавају ставове Гласа Западне Србије.</w:t>
      </w:r>
    </w:p>
    <w:p w:rsidR="0055138B" w:rsidRPr="0055138B" w:rsidRDefault="0055138B" w:rsidP="0055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3"/>
        <w:gridCol w:w="150"/>
        <w:gridCol w:w="165"/>
      </w:tblGrid>
      <w:tr w:rsidR="0055138B" w:rsidRPr="0055138B" w:rsidTr="0055138B">
        <w:trPr>
          <w:tblCellSpacing w:w="15" w:type="dxa"/>
          <w:hidden/>
        </w:trPr>
        <w:tc>
          <w:tcPr>
            <w:tcW w:w="6528" w:type="dxa"/>
            <w:shd w:val="clear" w:color="auto" w:fill="FFFFFF"/>
            <w:vAlign w:val="center"/>
            <w:hideMark/>
          </w:tcPr>
          <w:p w:rsidR="0055138B" w:rsidRPr="0055138B" w:rsidRDefault="0055138B" w:rsidP="0055138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55138B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55138B" w:rsidRPr="0055138B" w:rsidRDefault="0055138B" w:rsidP="0055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</w:rPr>
            </w:pPr>
            <w:r w:rsidRPr="0055138B">
              <w:rPr>
                <w:rFonts w:ascii="Times New Roman" w:eastAsia="Times New Roman" w:hAnsi="Times New Roman" w:cs="Times New Roman"/>
                <w:b/>
                <w:bCs/>
                <w:color w:val="625E5E"/>
                <w:sz w:val="27"/>
                <w:szCs w:val="27"/>
              </w:rPr>
              <w:t>Ваше име:</w:t>
            </w:r>
            <w:r w:rsidRPr="0055138B">
              <w:rPr>
                <w:rFonts w:ascii="Times New Roman" w:eastAsia="Times New Roman" w:hAnsi="Times New Roman" w:cs="Times New Roman"/>
                <w:b/>
                <w:bCs/>
                <w:color w:val="625E5E"/>
                <w:sz w:val="24"/>
                <w:szCs w:val="24"/>
              </w:rPr>
              <w:t> </w:t>
            </w:r>
            <w:r w:rsidRPr="0055138B"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</w:rPr>
              <w:br/>
            </w:r>
            <w:r w:rsidR="00233ADD" w:rsidRPr="0055138B"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  <w:lang w:val="en-US"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53.4pt;height:18pt" o:ole="">
                  <v:imagedata r:id="rId6" o:title=""/>
                </v:shape>
                <w:control r:id="rId7" w:name="DefaultOcxName" w:shapeid="_x0000_i1035"/>
              </w:object>
            </w:r>
            <w:r w:rsidRPr="0055138B">
              <w:rPr>
                <w:rFonts w:ascii="Times New Roman" w:eastAsia="Times New Roman" w:hAnsi="Times New Roman" w:cs="Times New Roman"/>
                <w:b/>
                <w:bCs/>
                <w:color w:val="625E5E"/>
                <w:sz w:val="27"/>
                <w:szCs w:val="27"/>
              </w:rPr>
              <w:t>Ваш коментар:</w:t>
            </w:r>
            <w:r w:rsidRPr="0055138B"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</w:rPr>
              <w:br/>
            </w:r>
            <w:r w:rsidR="00233ADD" w:rsidRPr="0055138B"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  <w:lang w:val="en-US" w:eastAsia="en-US"/>
              </w:rPr>
              <w:object w:dxaOrig="1440" w:dyaOrig="1440">
                <v:shape id="_x0000_i1039" type="#_x0000_t75" style="width:114.85pt;height:81.95pt" o:ole="">
                  <v:imagedata r:id="rId8" o:title=""/>
                </v:shape>
                <w:control r:id="rId9" w:name="DefaultOcxName1" w:shapeid="_x0000_i1039"/>
              </w:object>
            </w:r>
            <w:r w:rsidRPr="0055138B"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</w:rPr>
              <w:br/>
            </w:r>
            <w:r w:rsidRPr="0055138B">
              <w:rPr>
                <w:rFonts w:ascii="Times New Roman" w:eastAsia="Times New Roman" w:hAnsi="Times New Roman" w:cs="Times New Roman"/>
                <w:b/>
                <w:bCs/>
                <w:color w:val="625E5E"/>
                <w:sz w:val="27"/>
                <w:szCs w:val="27"/>
              </w:rPr>
              <w:t>Спам заштита:</w:t>
            </w:r>
            <w:r w:rsidRPr="0055138B">
              <w:rPr>
                <w:rFonts w:ascii="Times New Roman" w:eastAsia="Times New Roman" w:hAnsi="Times New Roman" w:cs="Times New Roman"/>
                <w:color w:val="625E5E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625E5E"/>
                <w:sz w:val="27"/>
                <w:szCs w:val="27"/>
              </w:rPr>
              <w:drawing>
                <wp:inline distT="0" distB="0" distL="0" distR="0">
                  <wp:extent cx="449580" cy="106680"/>
                  <wp:effectExtent l="19050" t="0" r="7620" b="0"/>
                  <wp:docPr id="4" name="Picture 4" descr="http://glaszapadnesrbije.rs/images/spa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laszapadnesrbije.rs/images/spa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38B">
              <w:rPr>
                <w:rFonts w:ascii="Times New Roman" w:eastAsia="Times New Roman" w:hAnsi="Times New Roman" w:cs="Times New Roman"/>
                <w:color w:val="625E5E"/>
                <w:sz w:val="24"/>
                <w:szCs w:val="24"/>
              </w:rPr>
              <w:t> </w:t>
            </w:r>
            <w:r w:rsidR="00233ADD" w:rsidRPr="0055138B"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  <w:lang w:val="en-US" w:eastAsia="en-US"/>
              </w:rPr>
              <w:object w:dxaOrig="1440" w:dyaOrig="1440">
                <v:shape id="_x0000_i1042" type="#_x0000_t75" style="width:53.4pt;height:18pt" o:ole="">
                  <v:imagedata r:id="rId6" o:title=""/>
                </v:shape>
                <w:control r:id="rId11" w:name="DefaultOcxName2" w:shapeid="_x0000_i1042"/>
              </w:object>
            </w:r>
            <w:r w:rsidRPr="0055138B">
              <w:rPr>
                <w:rFonts w:ascii="Times New Roman" w:eastAsia="Times New Roman" w:hAnsi="Times New Roman" w:cs="Times New Roman"/>
                <w:color w:val="625E5E"/>
                <w:sz w:val="24"/>
                <w:szCs w:val="24"/>
              </w:rPr>
              <w:t> </w:t>
            </w:r>
            <w:r w:rsidR="00233ADD" w:rsidRPr="0055138B"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  <w:lang w:val="en-US" w:eastAsia="en-US"/>
              </w:rPr>
              <w:object w:dxaOrig="1440" w:dyaOrig="1440">
                <v:shape id="_x0000_i1045" type="#_x0000_t75" style="width:35.4pt;height:22.35pt" o:ole="">
                  <v:imagedata r:id="rId12" o:title=""/>
                </v:shape>
                <w:control r:id="rId13" w:name="DefaultOcxName3" w:shapeid="_x0000_i1045"/>
              </w:object>
            </w:r>
          </w:p>
          <w:p w:rsidR="0055138B" w:rsidRPr="0055138B" w:rsidRDefault="0055138B" w:rsidP="0055138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55138B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55138B" w:rsidRPr="0055138B" w:rsidRDefault="0055138B" w:rsidP="0055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</w:rPr>
            </w:pP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55138B" w:rsidRPr="0055138B" w:rsidRDefault="0055138B" w:rsidP="0055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</w:rPr>
            </w:pPr>
            <w:r w:rsidRPr="0055138B"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</w:rPr>
              <w:t> </w:t>
            </w:r>
          </w:p>
        </w:tc>
        <w:tc>
          <w:tcPr>
            <w:tcW w:w="120" w:type="dxa"/>
            <w:shd w:val="clear" w:color="auto" w:fill="FFFFFF"/>
            <w:hideMark/>
          </w:tcPr>
          <w:p w:rsidR="0055138B" w:rsidRPr="0055138B" w:rsidRDefault="0055138B" w:rsidP="0055138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625E5E"/>
                <w:sz w:val="27"/>
                <w:szCs w:val="27"/>
              </w:rPr>
            </w:pPr>
          </w:p>
        </w:tc>
      </w:tr>
    </w:tbl>
    <w:p w:rsidR="0055138B" w:rsidRPr="0055138B" w:rsidRDefault="0055138B" w:rsidP="005513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25E5E"/>
          <w:sz w:val="27"/>
          <w:szCs w:val="27"/>
        </w:rPr>
      </w:pPr>
      <w:bookmarkStart w:id="1" w:name="komentari"/>
      <w:bookmarkEnd w:id="1"/>
      <w:r w:rsidRPr="0055138B">
        <w:rPr>
          <w:rFonts w:ascii="Times New Roman" w:eastAsia="Times New Roman" w:hAnsi="Times New Roman" w:cs="Times New Roman"/>
          <w:b/>
          <w:bCs/>
          <w:color w:val="625E5E"/>
          <w:sz w:val="27"/>
          <w:szCs w:val="27"/>
        </w:rPr>
        <w:t>Коментари посетилаца (0)</w:t>
      </w:r>
    </w:p>
    <w:p w:rsidR="005720D0" w:rsidRDefault="0055138B" w:rsidP="0055138B">
      <w:r w:rsidRPr="0055138B">
        <w:rPr>
          <w:rFonts w:ascii="Times New Roman" w:eastAsia="Times New Roman" w:hAnsi="Times New Roman" w:cs="Times New Roman"/>
          <w:color w:val="625E5E"/>
          <w:sz w:val="27"/>
          <w:szCs w:val="27"/>
          <w:shd w:val="clear" w:color="auto" w:fill="FFFFFF"/>
        </w:rPr>
        <w:t>Вест нема коментара.</w:t>
      </w:r>
      <w:r w:rsidRPr="0055138B">
        <w:rPr>
          <w:rFonts w:ascii="Times New Roman" w:eastAsia="Times New Roman" w:hAnsi="Times New Roman" w:cs="Times New Roman"/>
          <w:color w:val="625E5E"/>
          <w:sz w:val="27"/>
          <w:szCs w:val="27"/>
        </w:rPr>
        <w:br/>
      </w:r>
      <w:r w:rsidRPr="0055138B">
        <w:rPr>
          <w:rFonts w:ascii="Times New Roman" w:eastAsia="Times New Roman" w:hAnsi="Times New Roman" w:cs="Times New Roman"/>
          <w:color w:val="625E5E"/>
          <w:sz w:val="27"/>
          <w:szCs w:val="27"/>
          <w:shd w:val="clear" w:color="auto" w:fill="FFFFFF"/>
        </w:rPr>
        <w:t>Будите први који ће коментарисати ову вест!</w:t>
      </w:r>
      <w:r w:rsidRPr="0055138B">
        <w:rPr>
          <w:rFonts w:ascii="Times New Roman" w:eastAsia="Times New Roman" w:hAnsi="Times New Roman" w:cs="Times New Roman"/>
          <w:color w:val="625E5E"/>
          <w:sz w:val="24"/>
          <w:szCs w:val="24"/>
        </w:rPr>
        <w:t> </w:t>
      </w:r>
    </w:p>
    <w:sectPr w:rsidR="005720D0" w:rsidSect="005720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8B"/>
    <w:rsid w:val="00233ADD"/>
    <w:rsid w:val="0055138B"/>
    <w:rsid w:val="005720D0"/>
    <w:rsid w:val="007419B4"/>
    <w:rsid w:val="009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1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13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5138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13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138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13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138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1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13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5138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13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138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13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138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422">
          <w:marLeft w:val="0"/>
          <w:marRight w:val="0"/>
          <w:marTop w:val="0"/>
          <w:marBottom w:val="0"/>
          <w:divBdr>
            <w:top w:val="single" w:sz="4" w:space="9" w:color="C3002A"/>
            <w:left w:val="single" w:sz="4" w:space="9" w:color="C3002A"/>
            <w:bottom w:val="single" w:sz="4" w:space="9" w:color="C3002A"/>
            <w:right w:val="single" w:sz="4" w:space="0" w:color="C3002A"/>
          </w:divBdr>
          <w:divsChild>
            <w:div w:id="6338762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28679">
          <w:marLeft w:val="0"/>
          <w:marRight w:val="0"/>
          <w:marTop w:val="0"/>
          <w:marBottom w:val="0"/>
          <w:divBdr>
            <w:top w:val="single" w:sz="12" w:space="3" w:color="000000"/>
            <w:left w:val="single" w:sz="12" w:space="3" w:color="000000"/>
            <w:bottom w:val="single" w:sz="12" w:space="3" w:color="000000"/>
            <w:right w:val="single" w:sz="12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</dc:creator>
  <cp:lastModifiedBy>Korisnik</cp:lastModifiedBy>
  <cp:revision>2</cp:revision>
  <dcterms:created xsi:type="dcterms:W3CDTF">2014-09-08T08:55:00Z</dcterms:created>
  <dcterms:modified xsi:type="dcterms:W3CDTF">2014-09-08T08:55:00Z</dcterms:modified>
</cp:coreProperties>
</file>