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D3679" w:rsidRDefault="008A4FC0">
      <w:r>
        <w:fldChar w:fldCharType="begin"/>
      </w:r>
      <w:r>
        <w:instrText xml:space="preserve"> HYPERLINK "</w:instrText>
      </w:r>
      <w:r w:rsidRPr="008A4FC0">
        <w:instrText>http://novosti.rs/vesti/naslovna/ekonomija/aktuelno.239.html:516963-Bracni-par-ucenjivao-Valjaonicu-bakra-u-Sevojnu</w:instrText>
      </w:r>
      <w:r>
        <w:instrText xml:space="preserve">" </w:instrText>
      </w:r>
      <w:r>
        <w:fldChar w:fldCharType="separate"/>
      </w:r>
      <w:r w:rsidRPr="00B44F6C">
        <w:rPr>
          <w:rStyle w:val="Hyperlink"/>
        </w:rPr>
        <w:t>http://novosti.rs/vesti/naslovna/ekonomija/aktuelno.239.html:516963-Bracni-par-ucenjivao-Valjaonicu-bakra-u-Sevojnu</w:t>
      </w:r>
      <w:r>
        <w:fldChar w:fldCharType="end"/>
      </w:r>
    </w:p>
    <w:p w:rsidR="008A4FC0" w:rsidRPr="008A4FC0" w:rsidRDefault="008A4FC0" w:rsidP="008A4F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8A4FC0">
        <w:rPr>
          <w:rFonts w:ascii="Times New Roman" w:eastAsia="Times New Roman" w:hAnsi="Times New Roman" w:cs="Times New Roman"/>
          <w:b/>
          <w:bCs/>
          <w:sz w:val="36"/>
          <w:szCs w:val="36"/>
        </w:rPr>
        <w:t>Bračni</w:t>
      </w:r>
      <w:proofErr w:type="spellEnd"/>
      <w:r w:rsidRPr="008A4FC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par </w:t>
      </w:r>
      <w:proofErr w:type="spellStart"/>
      <w:r w:rsidRPr="008A4FC0">
        <w:rPr>
          <w:rFonts w:ascii="Times New Roman" w:eastAsia="Times New Roman" w:hAnsi="Times New Roman" w:cs="Times New Roman"/>
          <w:b/>
          <w:bCs/>
          <w:sz w:val="36"/>
          <w:szCs w:val="36"/>
        </w:rPr>
        <w:t>ucenjivao</w:t>
      </w:r>
      <w:proofErr w:type="spellEnd"/>
      <w:r w:rsidRPr="008A4FC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b/>
          <w:bCs/>
          <w:sz w:val="36"/>
          <w:szCs w:val="36"/>
        </w:rPr>
        <w:t>Valjaonicu</w:t>
      </w:r>
      <w:proofErr w:type="spellEnd"/>
      <w:r w:rsidRPr="008A4FC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b/>
          <w:bCs/>
          <w:sz w:val="36"/>
          <w:szCs w:val="36"/>
        </w:rPr>
        <w:t>bakra</w:t>
      </w:r>
      <w:proofErr w:type="spellEnd"/>
      <w:r w:rsidRPr="008A4FC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u </w:t>
      </w:r>
      <w:proofErr w:type="spellStart"/>
      <w:r w:rsidRPr="008A4FC0">
        <w:rPr>
          <w:rFonts w:ascii="Times New Roman" w:eastAsia="Times New Roman" w:hAnsi="Times New Roman" w:cs="Times New Roman"/>
          <w:b/>
          <w:bCs/>
          <w:sz w:val="36"/>
          <w:szCs w:val="36"/>
        </w:rPr>
        <w:t>Sevojnu</w:t>
      </w:r>
      <w:proofErr w:type="spellEnd"/>
      <w:r w:rsidRPr="008A4FC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8A4FC0" w:rsidRPr="008A4FC0" w:rsidRDefault="008A4FC0" w:rsidP="008A4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Z. R. | 29.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oktobar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2014. 12:50 |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Komentara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A4FC0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4FC0" w:rsidRPr="008A4FC0" w:rsidRDefault="008A4FC0" w:rsidP="008A4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>Komisija</w:t>
      </w:r>
      <w:proofErr w:type="spellEnd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>za</w:t>
      </w:r>
      <w:proofErr w:type="spellEnd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>hartije</w:t>
      </w:r>
      <w:proofErr w:type="spellEnd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>od</w:t>
      </w:r>
      <w:proofErr w:type="spellEnd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>vrednosti</w:t>
      </w:r>
      <w:proofErr w:type="spellEnd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>podnela</w:t>
      </w:r>
      <w:proofErr w:type="spellEnd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>krivične</w:t>
      </w:r>
      <w:proofErr w:type="spellEnd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>prijave</w:t>
      </w:r>
      <w:proofErr w:type="spellEnd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>protiv</w:t>
      </w:r>
      <w:proofErr w:type="spellEnd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>dva</w:t>
      </w:r>
      <w:proofErr w:type="spellEnd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>zastupnika</w:t>
      </w:r>
      <w:proofErr w:type="spellEnd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>malih</w:t>
      </w:r>
      <w:proofErr w:type="spellEnd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>akcionara</w:t>
      </w:r>
      <w:proofErr w:type="spellEnd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>Miroslav</w:t>
      </w:r>
      <w:proofErr w:type="spellEnd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 xml:space="preserve"> i </w:t>
      </w:r>
      <w:proofErr w:type="spellStart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>Maja</w:t>
      </w:r>
      <w:proofErr w:type="spellEnd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>Bojčić</w:t>
      </w:r>
      <w:proofErr w:type="spellEnd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>od</w:t>
      </w:r>
      <w:proofErr w:type="spellEnd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>fabrike</w:t>
      </w:r>
      <w:proofErr w:type="spellEnd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>pokušali</w:t>
      </w:r>
      <w:proofErr w:type="spellEnd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 xml:space="preserve"> da </w:t>
      </w:r>
      <w:proofErr w:type="spellStart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>skuplje</w:t>
      </w:r>
      <w:proofErr w:type="spellEnd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>naplate</w:t>
      </w:r>
      <w:proofErr w:type="spellEnd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i/>
          <w:sz w:val="24"/>
          <w:szCs w:val="24"/>
        </w:rPr>
        <w:t>akcije</w:t>
      </w:r>
      <w:proofErr w:type="spellEnd"/>
    </w:p>
    <w:p w:rsidR="008A4FC0" w:rsidRPr="008A4FC0" w:rsidRDefault="008A4FC0" w:rsidP="008A4F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KOMISIJA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hartije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vrednosti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podnela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Prvom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osnovnom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javnom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tužilaštvu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Beogradu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krivičnu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prijavu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protiv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bračnog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Miroslava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Maje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Bojčić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. Ova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institucija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supružnike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tereti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krivično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delo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iznude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pokušaju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Nadležni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Komisiji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HOV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došli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operativnih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saznanja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Bojčići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zastupnici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malih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akcionara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ucenama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pokušavali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većinskog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vlasnika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Valjaonice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bakra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Sevojnu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nateraju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znatno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višim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cenama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tržišnih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otkupi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njihov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udeo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preduzeću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saznanjima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Komisije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oni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pretili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suprotnom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vlasnici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imati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neprijatnosti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8A4FC0" w:rsidRPr="008A4FC0" w:rsidRDefault="008A4FC0" w:rsidP="008A4F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Došli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smo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u posed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poruka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ovaj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bračni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slao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menadžerima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kompanija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većinski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vlasnici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fabrike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Sevojnu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objašnjava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Zoran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Ćirović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predsednik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Komisije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hartije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vrednosti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. - U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ponedeljak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smo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poslali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dokumenta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tužilaštvu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, a pre toga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smo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nadzor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nad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trgovanjem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akcijama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kompanije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radili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mesecima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Odluka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doneta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postupku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sprovedenom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službenoj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dužnosti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prijavi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Valjaonice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bakra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Sevojno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4FC0" w:rsidRPr="008A4FC0" w:rsidRDefault="008A4FC0" w:rsidP="008A4F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Sumnji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ovakve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stvari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dešavaju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je i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ranije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Ćirović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napominje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da je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ovo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prvi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put da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podignute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krivične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Miroslav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Bojčić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je,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inače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predstavnik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ruske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Zaab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saznanjima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Novosti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ovaj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bračni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par je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istom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scenariju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pokušao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sličnu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korist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izvuče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i od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svog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paketa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akcija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Kopaniji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Voda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Vrnjci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8A4FC0" w:rsidRPr="008A4FC0" w:rsidRDefault="008A4FC0" w:rsidP="008A4F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Imamo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saznanja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finansijskom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tržištu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postoji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profesionalnih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malih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akcionara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ulažu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akcije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kompanija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gde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očekuju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doći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velikih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pomeranja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kaže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predsednik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komisije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hartije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vrednosti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To ne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bi bio problem da ne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vrše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pritisak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vlasnike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kasnije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otkupe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njihove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akcije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značajno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višim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cenama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korisne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razne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pretnje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ucene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4FC0" w:rsidRPr="008A4FC0" w:rsidRDefault="008A4FC0" w:rsidP="008A4F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Šema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funkcioniše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tako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odmah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kupovine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pet do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deset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odsto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akcija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predstavnici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malih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akcionara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počnu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maltretiranjem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većinskog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vlasnika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Najčešći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modeli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pritisaka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insistiranje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reviziji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finansijskog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izveštaja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traženje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stalnog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uvida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knjige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4FC0" w:rsidRPr="008A4FC0" w:rsidRDefault="008A4FC0" w:rsidP="008A4F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Ovakvi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mali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akcionari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stalnim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tužbama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sudskim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sporovima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neretko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iscrpljuju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dodatno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urušavaju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preduzeće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Vlasnik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, da bi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sačuvao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mir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zaštitio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posao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vodi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najčešće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posegne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jednom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dve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mogućnosti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. Ili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ih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isplati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višestruko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višoj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ceni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nego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platili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akcije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preuzimanje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njihovog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paketa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znatno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nego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vredi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finansijskom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tržištu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A4FC0">
        <w:rPr>
          <w:rFonts w:ascii="Times New Roman" w:eastAsia="Times New Roman" w:hAnsi="Times New Roman" w:cs="Times New Roman"/>
          <w:sz w:val="24"/>
          <w:szCs w:val="24"/>
        </w:rPr>
        <w:br/>
      </w:r>
      <w:r w:rsidRPr="008A4FC0">
        <w:rPr>
          <w:rFonts w:ascii="Times New Roman" w:eastAsia="Times New Roman" w:hAnsi="Times New Roman" w:cs="Times New Roman"/>
          <w:sz w:val="24"/>
          <w:szCs w:val="24"/>
        </w:rPr>
        <w:br/>
      </w:r>
      <w:r w:rsidRPr="008A4FC0">
        <w:rPr>
          <w:rFonts w:ascii="Times New Roman" w:eastAsia="Times New Roman" w:hAnsi="Times New Roman" w:cs="Times New Roman"/>
          <w:b/>
          <w:bCs/>
          <w:sz w:val="24"/>
          <w:szCs w:val="24"/>
        </w:rPr>
        <w:t>PRESEDAN ZA PRIMER</w:t>
      </w:r>
    </w:p>
    <w:p w:rsidR="008A4FC0" w:rsidRPr="008A4FC0" w:rsidRDefault="008A4FC0" w:rsidP="008A4F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F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PRVI put se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desilo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protiv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malih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akcionara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podnete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krivične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iznude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ovo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presedan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smo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došli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pisanog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dokumenta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dokaza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Nadam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se da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ovaj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primer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imati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značajno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preventivno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dejsto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ostale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, da se ne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bave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ovakvim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poslovima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kaže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Zoran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Ćirović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Brinemo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interesima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malih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akcionara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se u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poslednje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vreme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dešava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nam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žale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veliki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, da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žrtve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ucena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Naš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posao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je da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štitimo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jedne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A4FC0"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 w:rsidRPr="008A4FC0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8A4FC0" w:rsidRPr="008A4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6B60"/>
    <w:multiLevelType w:val="multilevel"/>
    <w:tmpl w:val="2EDE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9911E1"/>
    <w:multiLevelType w:val="multilevel"/>
    <w:tmpl w:val="385C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C0"/>
    <w:rsid w:val="006B6006"/>
    <w:rsid w:val="008A4FC0"/>
    <w:rsid w:val="00A816D4"/>
    <w:rsid w:val="00AE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F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F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7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Korisnik</cp:lastModifiedBy>
  <cp:revision>2</cp:revision>
  <dcterms:created xsi:type="dcterms:W3CDTF">2014-10-30T15:41:00Z</dcterms:created>
  <dcterms:modified xsi:type="dcterms:W3CDTF">2014-10-30T15:41:00Z</dcterms:modified>
</cp:coreProperties>
</file>