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74CB2" w14:textId="77777777" w:rsidR="007D22BC" w:rsidRPr="007D22BC" w:rsidRDefault="007D22BC" w:rsidP="007D22BC">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hyperlink r:id="rId5" w:history="1">
        <w:r w:rsidRPr="007D22BC">
          <w:rPr>
            <w:rFonts w:ascii="Times New Roman" w:eastAsia="Times New Roman" w:hAnsi="Times New Roman" w:cs="Times New Roman"/>
            <w:b/>
            <w:bCs/>
            <w:color w:val="0000FF"/>
            <w:kern w:val="36"/>
            <w:sz w:val="48"/>
            <w:szCs w:val="48"/>
            <w:u w:val="single"/>
            <w:lang w:eastAsia="en-GB"/>
          </w:rPr>
          <w:t>Društvo</w:t>
        </w:r>
      </w:hyperlink>
    </w:p>
    <w:p w14:paraId="2616080E" w14:textId="77777777" w:rsidR="007D22BC" w:rsidRPr="007D22BC" w:rsidRDefault="007D22BC" w:rsidP="007D22BC">
      <w:pPr>
        <w:spacing w:after="0" w:line="240" w:lineRule="auto"/>
        <w:rPr>
          <w:rFonts w:ascii="Times New Roman" w:eastAsia="Times New Roman" w:hAnsi="Times New Roman" w:cs="Times New Roman"/>
          <w:sz w:val="24"/>
          <w:szCs w:val="24"/>
          <w:lang w:eastAsia="en-GB"/>
        </w:rPr>
      </w:pPr>
      <w:r w:rsidRPr="007D22BC">
        <w:rPr>
          <w:rFonts w:ascii="Times New Roman" w:eastAsia="Times New Roman" w:hAnsi="Times New Roman" w:cs="Times New Roman"/>
          <w:sz w:val="24"/>
          <w:szCs w:val="24"/>
          <w:lang w:eastAsia="en-GB"/>
        </w:rPr>
        <w:t>Školski odbor OŠ "Dr Zoran Đinđić" u Nišu izabrao Miljana Milenkovića za rukovodioca te ustanove</w:t>
      </w:r>
    </w:p>
    <w:p w14:paraId="363FCE30" w14:textId="77777777" w:rsidR="007D22BC" w:rsidRPr="007D22BC" w:rsidRDefault="007D22BC" w:rsidP="007D22BC">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7D22BC">
        <w:rPr>
          <w:rFonts w:ascii="Times New Roman" w:eastAsia="Times New Roman" w:hAnsi="Times New Roman" w:cs="Times New Roman"/>
          <w:b/>
          <w:bCs/>
          <w:kern w:val="36"/>
          <w:sz w:val="48"/>
          <w:szCs w:val="48"/>
          <w:lang w:eastAsia="en-GB"/>
        </w:rPr>
        <w:t>Postao direktor škole, a prozivan za „nedolično ponašanje“ prema deci</w:t>
      </w:r>
    </w:p>
    <w:p w14:paraId="48D5DDC1" w14:textId="77777777" w:rsidR="007D22BC" w:rsidRPr="007D22BC" w:rsidRDefault="007D22BC" w:rsidP="007D22BC">
      <w:pPr>
        <w:spacing w:before="100" w:beforeAutospacing="1" w:after="100" w:afterAutospacing="1" w:line="240" w:lineRule="auto"/>
        <w:rPr>
          <w:rFonts w:ascii="Times New Roman" w:eastAsia="Times New Roman" w:hAnsi="Times New Roman" w:cs="Times New Roman"/>
          <w:sz w:val="24"/>
          <w:szCs w:val="24"/>
          <w:lang w:eastAsia="en-GB"/>
        </w:rPr>
      </w:pPr>
      <w:r w:rsidRPr="007D22BC">
        <w:rPr>
          <w:rFonts w:ascii="Times New Roman" w:eastAsia="Times New Roman" w:hAnsi="Times New Roman" w:cs="Times New Roman"/>
          <w:sz w:val="24"/>
          <w:szCs w:val="24"/>
          <w:lang w:eastAsia="en-GB"/>
        </w:rPr>
        <w:t>Školski odbor Osnovne škole Dr Zoran Đinđić u Nišu izabrao je za direktora profesora fizičkog vaspitanja Miljana Milenkovića, koji je prethodno u delu javnosti kritikovan za „nedolično ponašanje“, jer je, kako se navodilo, kao v.d. direktora niškog Lutkarskog pozorišta, postavio kamere u prostorijama za presvlačenje glumaca i dece, te na Fejsbuku upućivao „lascivne komentare“ maloletnicama, saznaje Danas.</w:t>
      </w:r>
    </w:p>
    <w:p w14:paraId="4FA9188B" w14:textId="77777777" w:rsidR="007D22BC" w:rsidRPr="007D22BC" w:rsidRDefault="007D22BC" w:rsidP="007D22BC">
      <w:pPr>
        <w:spacing w:after="0" w:line="240" w:lineRule="auto"/>
        <w:rPr>
          <w:rFonts w:ascii="Times New Roman" w:eastAsia="Times New Roman" w:hAnsi="Times New Roman" w:cs="Times New Roman"/>
          <w:sz w:val="24"/>
          <w:szCs w:val="24"/>
          <w:lang w:eastAsia="en-GB"/>
        </w:rPr>
      </w:pPr>
      <w:r w:rsidRPr="007D22BC">
        <w:rPr>
          <w:rFonts w:ascii="Times New Roman" w:eastAsia="Times New Roman" w:hAnsi="Times New Roman" w:cs="Times New Roman"/>
          <w:sz w:val="24"/>
          <w:szCs w:val="24"/>
          <w:lang w:eastAsia="en-GB"/>
        </w:rPr>
        <w:t>8Piše: Zorica Miladinović27. avgusta 2020. 11.00 Izmenjeno: 11.01</w:t>
      </w:r>
    </w:p>
    <w:p w14:paraId="251F67C3" w14:textId="77777777" w:rsidR="007D22BC" w:rsidRPr="007D22BC" w:rsidRDefault="007D22BC" w:rsidP="007D22BC">
      <w:pPr>
        <w:spacing w:after="0" w:line="240" w:lineRule="auto"/>
        <w:rPr>
          <w:rFonts w:ascii="Times New Roman" w:eastAsia="Times New Roman" w:hAnsi="Times New Roman" w:cs="Times New Roman"/>
          <w:sz w:val="24"/>
          <w:szCs w:val="24"/>
          <w:lang w:eastAsia="en-GB"/>
        </w:rPr>
      </w:pPr>
      <w:r w:rsidRPr="007D22BC">
        <w:rPr>
          <w:rFonts w:ascii="Times New Roman" w:eastAsia="Times New Roman" w:hAnsi="Times New Roman" w:cs="Times New Roman"/>
          <w:noProof/>
          <w:color w:val="0000FF"/>
          <w:sz w:val="24"/>
          <w:szCs w:val="24"/>
          <w:lang w:eastAsia="en-GB"/>
        </w:rPr>
        <w:drawing>
          <wp:inline distT="0" distB="0" distL="0" distR="0" wp14:anchorId="5F856697" wp14:editId="1BBD8B52">
            <wp:extent cx="1371600" cy="1371600"/>
            <wp:effectExtent l="0" t="0" r="0" b="0"/>
            <wp:docPr id="6" name="Picture 6" descr="Istinomer">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tinomer">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40DC6075" w14:textId="77777777" w:rsidR="007D22BC" w:rsidRPr="007D22BC" w:rsidRDefault="007D22BC" w:rsidP="007D22BC">
      <w:pPr>
        <w:spacing w:after="0" w:line="240" w:lineRule="auto"/>
        <w:rPr>
          <w:rFonts w:ascii="Times New Roman" w:eastAsia="Times New Roman" w:hAnsi="Times New Roman" w:cs="Times New Roman"/>
          <w:sz w:val="24"/>
          <w:szCs w:val="24"/>
          <w:lang w:val="de-DE" w:eastAsia="en-GB"/>
        </w:rPr>
      </w:pPr>
      <w:r w:rsidRPr="007D22BC">
        <w:rPr>
          <w:rFonts w:ascii="Times New Roman" w:eastAsia="Times New Roman" w:hAnsi="Times New Roman" w:cs="Times New Roman"/>
          <w:noProof/>
          <w:sz w:val="24"/>
          <w:szCs w:val="24"/>
          <w:lang w:eastAsia="en-GB"/>
        </w:rPr>
        <w:drawing>
          <wp:inline distT="0" distB="0" distL="0" distR="0" wp14:anchorId="519681CF" wp14:editId="15FEC4CF">
            <wp:extent cx="6457950" cy="3629025"/>
            <wp:effectExtent l="0" t="0" r="0" b="9525"/>
            <wp:docPr id="5" name="Picture 5" descr="Postao direktor škole, a prozivan za &quot;nedolično ponašanje&quot; prema dec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stao direktor škole, a prozivan za &quot;nedolično ponašanje&quot; prema deci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57950" cy="3629025"/>
                    </a:xfrm>
                    <a:prstGeom prst="rect">
                      <a:avLst/>
                    </a:prstGeom>
                    <a:noFill/>
                    <a:ln>
                      <a:noFill/>
                    </a:ln>
                  </pic:spPr>
                </pic:pic>
              </a:graphicData>
            </a:graphic>
          </wp:inline>
        </w:drawing>
      </w:r>
      <w:r w:rsidRPr="007D22BC">
        <w:rPr>
          <w:rFonts w:ascii="Times New Roman" w:eastAsia="Times New Roman" w:hAnsi="Times New Roman" w:cs="Times New Roman"/>
          <w:sz w:val="24"/>
          <w:szCs w:val="24"/>
          <w:lang w:val="de-DE" w:eastAsia="en-GB"/>
        </w:rPr>
        <w:t>Grad bira školske odbore: Sednica skupštine grada Niša Foto: Beta/Kostadin Kamenov</w:t>
      </w:r>
    </w:p>
    <w:p w14:paraId="616D4051" w14:textId="77777777" w:rsidR="007D22BC" w:rsidRPr="007D22BC" w:rsidRDefault="007D22BC" w:rsidP="007D22BC">
      <w:pPr>
        <w:spacing w:before="100" w:beforeAutospacing="1" w:after="100" w:afterAutospacing="1" w:line="240" w:lineRule="auto"/>
        <w:rPr>
          <w:rFonts w:ascii="Times New Roman" w:eastAsia="Times New Roman" w:hAnsi="Times New Roman" w:cs="Times New Roman"/>
          <w:sz w:val="24"/>
          <w:szCs w:val="24"/>
          <w:lang w:val="de-DE" w:eastAsia="en-GB"/>
        </w:rPr>
      </w:pPr>
      <w:r w:rsidRPr="007D22BC">
        <w:rPr>
          <w:rFonts w:ascii="Times New Roman" w:eastAsia="Times New Roman" w:hAnsi="Times New Roman" w:cs="Times New Roman"/>
          <w:sz w:val="24"/>
          <w:szCs w:val="24"/>
          <w:lang w:val="de-DE" w:eastAsia="en-GB"/>
        </w:rPr>
        <w:lastRenderedPageBreak/>
        <w:t>Prema našim izvorima, odluka Školskog odbora doneta je ove sedmice, većinom glasova. Milenković je za naš list potvrdio svoj izbor, odgovarajući kratko na prosleđena pitanja, među kojima je bilo šta ga je opredelilo za kandidaturu za direktora jedne osnovne škole nakon iskustva iz 2018. godine, kada je deo medija izvestio o njegovom navodno nedoličnom ponašanju prema maloletnicima i deci, kao i da li je izabran kao kandidat SNS.</w:t>
      </w:r>
    </w:p>
    <w:p w14:paraId="37495F22" w14:textId="77777777" w:rsidR="007D22BC" w:rsidRPr="007D22BC" w:rsidRDefault="007D22BC" w:rsidP="007D22BC">
      <w:pPr>
        <w:spacing w:before="100" w:beforeAutospacing="1" w:after="100" w:afterAutospacing="1" w:line="240" w:lineRule="auto"/>
        <w:rPr>
          <w:rFonts w:ascii="Times New Roman" w:eastAsia="Times New Roman" w:hAnsi="Times New Roman" w:cs="Times New Roman"/>
          <w:sz w:val="24"/>
          <w:szCs w:val="24"/>
          <w:lang w:val="de-DE" w:eastAsia="en-GB"/>
        </w:rPr>
      </w:pPr>
      <w:r w:rsidRPr="007D22BC">
        <w:rPr>
          <w:rFonts w:ascii="Times New Roman" w:eastAsia="Times New Roman" w:hAnsi="Times New Roman" w:cs="Times New Roman"/>
          <w:sz w:val="24"/>
          <w:szCs w:val="24"/>
          <w:lang w:val="de-DE" w:eastAsia="en-GB"/>
        </w:rPr>
        <w:t>– Pripadnost bilo kojoj stranci je moja lična stvar i ne vidim kakve to veze ima sa kandidaturom. Takođe, ne želim da se bavim spekulacijama koje pominjete, a koje je plasirao samo jedan medij, kazao je Milenković.</w:t>
      </w:r>
    </w:p>
    <w:p w14:paraId="14D370EC" w14:textId="77777777" w:rsidR="007D22BC" w:rsidRPr="007D22BC" w:rsidRDefault="007D22BC" w:rsidP="007D22BC">
      <w:pPr>
        <w:spacing w:before="100" w:beforeAutospacing="1" w:after="100" w:afterAutospacing="1" w:line="240" w:lineRule="auto"/>
        <w:rPr>
          <w:rFonts w:ascii="Times New Roman" w:eastAsia="Times New Roman" w:hAnsi="Times New Roman" w:cs="Times New Roman"/>
          <w:sz w:val="24"/>
          <w:szCs w:val="24"/>
          <w:lang w:val="de-DE" w:eastAsia="en-GB"/>
        </w:rPr>
      </w:pPr>
      <w:r w:rsidRPr="007D22BC">
        <w:rPr>
          <w:rFonts w:ascii="Times New Roman" w:eastAsia="Times New Roman" w:hAnsi="Times New Roman" w:cs="Times New Roman"/>
          <w:sz w:val="24"/>
          <w:szCs w:val="24"/>
          <w:lang w:val="de-DE" w:eastAsia="en-GB"/>
        </w:rPr>
        <w:t>Dragan Gejo, načelnik Školske uprave u Nišavskom upravnom okrugu, koja je deo Ministarstva prosvete, nauke i tehnološkog razvoja, kazao je za naš list da je „nezvanično dobio informaciju“ da je Školski odbor izabrao Milenkovića, ali da u tome ne vidi sporne okolnosti.</w:t>
      </w:r>
    </w:p>
    <w:p w14:paraId="0E9FD1D9" w14:textId="77777777" w:rsidR="007D22BC" w:rsidRPr="007D22BC" w:rsidRDefault="007D22BC" w:rsidP="007D22BC">
      <w:pPr>
        <w:spacing w:before="100" w:beforeAutospacing="1" w:after="100" w:afterAutospacing="1" w:line="240" w:lineRule="auto"/>
        <w:rPr>
          <w:rFonts w:ascii="Times New Roman" w:eastAsia="Times New Roman" w:hAnsi="Times New Roman" w:cs="Times New Roman"/>
          <w:sz w:val="24"/>
          <w:szCs w:val="24"/>
          <w:lang w:val="de-DE" w:eastAsia="en-GB"/>
        </w:rPr>
      </w:pPr>
      <w:r w:rsidRPr="007D22BC">
        <w:rPr>
          <w:rFonts w:ascii="Times New Roman" w:eastAsia="Times New Roman" w:hAnsi="Times New Roman" w:cs="Times New Roman"/>
          <w:sz w:val="24"/>
          <w:szCs w:val="24"/>
          <w:lang w:val="de-DE" w:eastAsia="en-GB"/>
        </w:rPr>
        <w:t>– Svako ima pravo da konkuriše i da bude izabran ukoliko ispunjava uslove. A to što neko vodi kampanju za i protiv nekoga – mislim na zaposlene u školi i druge zainteresovane, to je druga priča. Milenković je, koliko znam, rekao da je stavio kamere u Lutkarsko pozorište ne zato što je „pedofil“, već zato što je tamo neko krao. Ja nikada nisam čuo za njegove navodne pedofilske sklonosti, ni kao načelnik Školske uprave, ni kao direktor škole, ni kao nastavnik fizičkog vaspitanja, rekao je Gejo.</w:t>
      </w:r>
    </w:p>
    <w:p w14:paraId="24422995" w14:textId="77777777" w:rsidR="007D22BC" w:rsidRPr="007D22BC" w:rsidRDefault="007D22BC" w:rsidP="007D22BC">
      <w:pPr>
        <w:spacing w:before="100" w:beforeAutospacing="1" w:after="100" w:afterAutospacing="1" w:line="240" w:lineRule="auto"/>
        <w:rPr>
          <w:rFonts w:ascii="Times New Roman" w:eastAsia="Times New Roman" w:hAnsi="Times New Roman" w:cs="Times New Roman"/>
          <w:sz w:val="24"/>
          <w:szCs w:val="24"/>
          <w:lang w:eastAsia="en-GB"/>
        </w:rPr>
      </w:pPr>
      <w:r w:rsidRPr="007D22BC">
        <w:rPr>
          <w:rFonts w:ascii="Times New Roman" w:eastAsia="Times New Roman" w:hAnsi="Times New Roman" w:cs="Times New Roman"/>
          <w:sz w:val="24"/>
          <w:szCs w:val="24"/>
          <w:lang w:val="de-DE" w:eastAsia="en-GB"/>
        </w:rPr>
        <w:t xml:space="preserve">Poverenik SNS za Niš Zvezdan Milovanović kazao je za Danas da Milenković nije kandidat SNS za direktorsku funkciju u ovoj školi. </w:t>
      </w:r>
      <w:r w:rsidRPr="007D22BC">
        <w:rPr>
          <w:rFonts w:ascii="Times New Roman" w:eastAsia="Times New Roman" w:hAnsi="Times New Roman" w:cs="Times New Roman"/>
          <w:sz w:val="24"/>
          <w:szCs w:val="24"/>
          <w:lang w:eastAsia="en-GB"/>
        </w:rPr>
        <w:t>SNS se nije sastajao po tom pitanju i nema svog kandidata za nju, rekao je on. Milenković je, inače, bio kandidat SNS-a prilikom izbora za čelnu funkciju u Lutkarskom pozorištu.</w:t>
      </w:r>
    </w:p>
    <w:p w14:paraId="1941F201" w14:textId="77777777" w:rsidR="007D22BC" w:rsidRPr="007D22BC" w:rsidRDefault="007D22BC" w:rsidP="007D22BC">
      <w:pPr>
        <w:spacing w:before="100" w:beforeAutospacing="1" w:after="100" w:afterAutospacing="1" w:line="240" w:lineRule="auto"/>
        <w:rPr>
          <w:rFonts w:ascii="Times New Roman" w:eastAsia="Times New Roman" w:hAnsi="Times New Roman" w:cs="Times New Roman"/>
          <w:sz w:val="24"/>
          <w:szCs w:val="24"/>
          <w:lang w:eastAsia="en-GB"/>
        </w:rPr>
      </w:pPr>
      <w:r w:rsidRPr="007D22BC">
        <w:rPr>
          <w:rFonts w:ascii="Times New Roman" w:eastAsia="Times New Roman" w:hAnsi="Times New Roman" w:cs="Times New Roman"/>
          <w:sz w:val="24"/>
          <w:szCs w:val="24"/>
          <w:lang w:eastAsia="en-GB"/>
        </w:rPr>
        <w:t>Deo medija je u avgustu 2018. godine izvestio da je Milenković povukao svoju kandidaturu za direktora Lutkarskog pozorišta na javnom konkursu, zbog „vrlo negativnih konotacija u javnosti koje prate njegovo imenovanje, uključujući i brojne neistine koje pojedini mediji plasiraju, pokušavajući da uruše njegov i kredibilitet njegove porodice“.</w:t>
      </w:r>
    </w:p>
    <w:p w14:paraId="11EDBEAC" w14:textId="77777777" w:rsidR="007D22BC" w:rsidRPr="007D22BC" w:rsidRDefault="007D22BC" w:rsidP="007D22BC">
      <w:pPr>
        <w:spacing w:before="100" w:beforeAutospacing="1" w:after="100" w:afterAutospacing="1" w:line="240" w:lineRule="auto"/>
        <w:rPr>
          <w:rFonts w:ascii="Times New Roman" w:eastAsia="Times New Roman" w:hAnsi="Times New Roman" w:cs="Times New Roman"/>
          <w:sz w:val="24"/>
          <w:szCs w:val="24"/>
          <w:lang w:eastAsia="en-GB"/>
        </w:rPr>
      </w:pPr>
      <w:r w:rsidRPr="007D22BC">
        <w:rPr>
          <w:rFonts w:ascii="Times New Roman" w:eastAsia="Times New Roman" w:hAnsi="Times New Roman" w:cs="Times New Roman"/>
          <w:sz w:val="24"/>
          <w:szCs w:val="24"/>
          <w:lang w:eastAsia="en-GB"/>
        </w:rPr>
        <w:t>On je istovremeno podneo ostavku na funkciju v.d. direktora Lutkarskog pozorišta, koju je obavljao od novembra 2017. godine, jer, kako je naveo u dopisu skupštinskom Odboru za imenovanje, „ne želi da na bilo koji način bilo ko narušava njegov porodični mir i profesionalni rad, stavljajući ga na zid srama“.</w:t>
      </w:r>
    </w:p>
    <w:p w14:paraId="68B889B3" w14:textId="77777777" w:rsidR="007D22BC" w:rsidRPr="007D22BC" w:rsidRDefault="007D22BC" w:rsidP="007D22BC">
      <w:pPr>
        <w:spacing w:before="100" w:beforeAutospacing="1" w:after="100" w:afterAutospacing="1" w:line="240" w:lineRule="auto"/>
        <w:rPr>
          <w:rFonts w:ascii="Times New Roman" w:eastAsia="Times New Roman" w:hAnsi="Times New Roman" w:cs="Times New Roman"/>
          <w:sz w:val="24"/>
          <w:szCs w:val="24"/>
          <w:lang w:eastAsia="en-GB"/>
        </w:rPr>
      </w:pPr>
      <w:r w:rsidRPr="007D22BC">
        <w:rPr>
          <w:rFonts w:ascii="Times New Roman" w:eastAsia="Times New Roman" w:hAnsi="Times New Roman" w:cs="Times New Roman"/>
          <w:sz w:val="24"/>
          <w:szCs w:val="24"/>
          <w:lang w:eastAsia="en-GB"/>
        </w:rPr>
        <w:t>Grupa glumaca Lutkarskog pozorišta, kao i pojedini roditelji, u to vreme su protestovali zbog toga što je Milenković, kako su kazali, „preko noći ugradio“ kamere u celoj ustanovi, pa i u prostorijama u kojima se oni presvlače i šetaju goli, među kojima su i one u kojima se presvlače deca koja igraju u predstavama.</w:t>
      </w:r>
    </w:p>
    <w:p w14:paraId="0A87813B" w14:textId="77777777" w:rsidR="007D22BC" w:rsidRPr="007D22BC" w:rsidRDefault="007D22BC" w:rsidP="007D22BC">
      <w:pPr>
        <w:spacing w:before="100" w:beforeAutospacing="1" w:after="100" w:afterAutospacing="1" w:line="240" w:lineRule="auto"/>
        <w:rPr>
          <w:rFonts w:ascii="Times New Roman" w:eastAsia="Times New Roman" w:hAnsi="Times New Roman" w:cs="Times New Roman"/>
          <w:sz w:val="24"/>
          <w:szCs w:val="24"/>
          <w:lang w:eastAsia="en-GB"/>
        </w:rPr>
      </w:pPr>
      <w:r w:rsidRPr="007D22BC">
        <w:rPr>
          <w:rFonts w:ascii="Times New Roman" w:eastAsia="Times New Roman" w:hAnsi="Times New Roman" w:cs="Times New Roman"/>
          <w:sz w:val="24"/>
          <w:szCs w:val="24"/>
          <w:lang w:eastAsia="en-GB"/>
        </w:rPr>
        <w:t>U javnosti su se pojavile i njegove navodne poruke koje je preko Fejsbuka upućivao maloletnicama, među kojima je, recimo, „Lutka za moje pozorište“, upućena 16-godišnjakinji kojoj je bio profesor. Prema dostupnim podacima, optužbe vezane za kamere i poruke nisu zvanično potvrđene, a Milenković nije procesuiran.</w:t>
      </w:r>
    </w:p>
    <w:p w14:paraId="0B7568D0" w14:textId="77777777" w:rsidR="007D22BC" w:rsidRPr="007D22BC" w:rsidRDefault="007D22BC" w:rsidP="007D22BC">
      <w:pPr>
        <w:spacing w:beforeAutospacing="1" w:after="100" w:afterAutospacing="1" w:line="240" w:lineRule="auto"/>
        <w:rPr>
          <w:rFonts w:ascii="Times New Roman" w:eastAsia="Times New Roman" w:hAnsi="Times New Roman" w:cs="Times New Roman"/>
          <w:sz w:val="24"/>
          <w:szCs w:val="24"/>
          <w:lang w:eastAsia="en-GB"/>
        </w:rPr>
      </w:pPr>
      <w:r w:rsidRPr="007D22BC">
        <w:rPr>
          <w:rFonts w:ascii="Times New Roman" w:eastAsia="Times New Roman" w:hAnsi="Times New Roman" w:cs="Times New Roman"/>
          <w:b/>
          <w:bCs/>
          <w:sz w:val="24"/>
          <w:szCs w:val="24"/>
          <w:lang w:eastAsia="en-GB"/>
        </w:rPr>
        <w:t>Nova gradonačelnica Dragana Sotirovski ćuti</w:t>
      </w:r>
    </w:p>
    <w:p w14:paraId="3242A5C4" w14:textId="77777777" w:rsidR="007D22BC" w:rsidRPr="007D22BC" w:rsidRDefault="007D22BC" w:rsidP="007D22BC">
      <w:pPr>
        <w:spacing w:before="100" w:beforeAutospacing="1" w:after="100" w:afterAutospacing="1" w:line="240" w:lineRule="auto"/>
        <w:rPr>
          <w:rFonts w:ascii="Times New Roman" w:eastAsia="Times New Roman" w:hAnsi="Times New Roman" w:cs="Times New Roman"/>
          <w:sz w:val="24"/>
          <w:szCs w:val="24"/>
          <w:lang w:eastAsia="en-GB"/>
        </w:rPr>
      </w:pPr>
      <w:r w:rsidRPr="007D22BC">
        <w:rPr>
          <w:rFonts w:ascii="Times New Roman" w:eastAsia="Times New Roman" w:hAnsi="Times New Roman" w:cs="Times New Roman"/>
          <w:sz w:val="24"/>
          <w:szCs w:val="24"/>
          <w:lang w:eastAsia="en-GB"/>
        </w:rPr>
        <w:lastRenderedPageBreak/>
        <w:t>Na naša pitanja vezana za izbor Milenkovića, do zaključenja ovog izdanja, nije odgovorila novoimenovana gradonačelnica Niša Dragana Sotirovski, koja je u prethodnom mandatu bila načelnica Nišavskog upravnog okruga, u čijem je sastavu Školska uprava. Na njih nije odgovorilo ni rukovodstvo škole „Dr Zoran Đinđić“. U gradskom Sekretarijatu za obrazovanje su kazali da izbor direktora škola nije u njihovoj nadležnosti.</w:t>
      </w:r>
    </w:p>
    <w:p w14:paraId="41DE1E81" w14:textId="77777777" w:rsidR="007D22BC" w:rsidRPr="007D22BC" w:rsidRDefault="007D22BC" w:rsidP="007D22BC">
      <w:pPr>
        <w:spacing w:before="100" w:beforeAutospacing="1" w:after="100" w:afterAutospacing="1" w:line="240" w:lineRule="auto"/>
        <w:rPr>
          <w:rFonts w:ascii="Times New Roman" w:eastAsia="Times New Roman" w:hAnsi="Times New Roman" w:cs="Times New Roman"/>
          <w:sz w:val="24"/>
          <w:szCs w:val="24"/>
          <w:lang w:val="de-DE" w:eastAsia="en-GB"/>
        </w:rPr>
      </w:pPr>
      <w:r w:rsidRPr="007D22BC">
        <w:rPr>
          <w:rFonts w:ascii="Times New Roman" w:eastAsia="Times New Roman" w:hAnsi="Times New Roman" w:cs="Times New Roman"/>
          <w:b/>
          <w:bCs/>
          <w:sz w:val="24"/>
          <w:szCs w:val="24"/>
          <w:lang w:val="de-DE" w:eastAsia="en-GB"/>
        </w:rPr>
        <w:t>Izbor je konačan kad ga potvrdi Ministarstvo prosvete</w:t>
      </w:r>
    </w:p>
    <w:p w14:paraId="01450D97" w14:textId="77777777" w:rsidR="007D22BC" w:rsidRPr="007D22BC" w:rsidRDefault="007D22BC" w:rsidP="007D22BC">
      <w:pPr>
        <w:spacing w:before="100" w:beforeAutospacing="1" w:after="100" w:afterAutospacing="1" w:line="240" w:lineRule="auto"/>
        <w:rPr>
          <w:rFonts w:ascii="Times New Roman" w:eastAsia="Times New Roman" w:hAnsi="Times New Roman" w:cs="Times New Roman"/>
          <w:sz w:val="24"/>
          <w:szCs w:val="24"/>
          <w:lang w:val="de-DE" w:eastAsia="en-GB"/>
        </w:rPr>
      </w:pPr>
      <w:r w:rsidRPr="007D22BC">
        <w:rPr>
          <w:rFonts w:ascii="Times New Roman" w:eastAsia="Times New Roman" w:hAnsi="Times New Roman" w:cs="Times New Roman"/>
          <w:sz w:val="24"/>
          <w:szCs w:val="24"/>
          <w:lang w:val="de-DE" w:eastAsia="en-GB"/>
        </w:rPr>
        <w:t>Izbor direktora osnovnih i srednjih škola je konačan kada Ministarstvo prosvete na njega da saglasnost. Osnovne škole su, pak, u nadležnosti Grada, koji između ostalog bira školske odbore, u kojima ima i svoje predstavnike.</w:t>
      </w:r>
    </w:p>
    <w:p w14:paraId="5126FB59" w14:textId="77777777" w:rsidR="009F1A4C" w:rsidRDefault="009F1A4C"/>
    <w:sectPr w:rsidR="009F1A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A5605"/>
    <w:multiLevelType w:val="multilevel"/>
    <w:tmpl w:val="676E4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F808E0"/>
    <w:multiLevelType w:val="multilevel"/>
    <w:tmpl w:val="3484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7F1C50"/>
    <w:multiLevelType w:val="multilevel"/>
    <w:tmpl w:val="9F7CD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E40855"/>
    <w:multiLevelType w:val="multilevel"/>
    <w:tmpl w:val="A69C2B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F850A9"/>
    <w:multiLevelType w:val="multilevel"/>
    <w:tmpl w:val="40080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3"/>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2BC"/>
    <w:rsid w:val="00771C25"/>
    <w:rsid w:val="007D22BC"/>
    <w:rsid w:val="009F1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DF7F0"/>
  <w15:chartTrackingRefBased/>
  <w15:docId w15:val="{B015A25D-E9E7-49D1-8EE0-493A20389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D22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D22B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D22B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7D22B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2B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D22B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D22BC"/>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7D22BC"/>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semiHidden/>
    <w:unhideWhenUsed/>
    <w:rsid w:val="007D22BC"/>
    <w:rPr>
      <w:color w:val="0000FF"/>
      <w:u w:val="single"/>
    </w:rPr>
  </w:style>
  <w:style w:type="paragraph" w:styleId="NormalWeb">
    <w:name w:val="Normal (Web)"/>
    <w:basedOn w:val="Normal"/>
    <w:uiPriority w:val="99"/>
    <w:semiHidden/>
    <w:unhideWhenUsed/>
    <w:rsid w:val="007D22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eparator">
    <w:name w:val="separator"/>
    <w:basedOn w:val="DefaultParagraphFont"/>
    <w:rsid w:val="007D22BC"/>
  </w:style>
  <w:style w:type="character" w:customStyle="1" w:styleId="last">
    <w:name w:val="last"/>
    <w:basedOn w:val="DefaultParagraphFont"/>
    <w:rsid w:val="007D22BC"/>
  </w:style>
  <w:style w:type="character" w:customStyle="1" w:styleId="post-meta">
    <w:name w:val="post-meta"/>
    <w:basedOn w:val="DefaultParagraphFont"/>
    <w:rsid w:val="007D22BC"/>
  </w:style>
  <w:style w:type="character" w:customStyle="1" w:styleId="comment">
    <w:name w:val="comment"/>
    <w:basedOn w:val="DefaultParagraphFont"/>
    <w:rsid w:val="007D22BC"/>
  </w:style>
  <w:style w:type="character" w:customStyle="1" w:styleId="post-featured-image-caption">
    <w:name w:val="post-featured-image-caption"/>
    <w:basedOn w:val="DefaultParagraphFont"/>
    <w:rsid w:val="007D22BC"/>
  </w:style>
  <w:style w:type="character" w:styleId="Strong">
    <w:name w:val="Strong"/>
    <w:basedOn w:val="DefaultParagraphFont"/>
    <w:uiPriority w:val="22"/>
    <w:qFormat/>
    <w:rsid w:val="007D22BC"/>
    <w:rPr>
      <w:b/>
      <w:bCs/>
    </w:rPr>
  </w:style>
  <w:style w:type="character" w:customStyle="1" w:styleId="post-meta-bottom-tags">
    <w:name w:val="post-meta-bottom-tags"/>
    <w:basedOn w:val="DefaultParagraphFont"/>
    <w:rsid w:val="007D22BC"/>
  </w:style>
  <w:style w:type="character" w:customStyle="1" w:styleId="post-meta-bottom-locations">
    <w:name w:val="post-meta-bottom-locations"/>
    <w:basedOn w:val="DefaultParagraphFont"/>
    <w:rsid w:val="007D22BC"/>
  </w:style>
  <w:style w:type="paragraph" w:styleId="z-TopofForm">
    <w:name w:val="HTML Top of Form"/>
    <w:basedOn w:val="Normal"/>
    <w:next w:val="Normal"/>
    <w:link w:val="z-TopofFormChar"/>
    <w:hidden/>
    <w:uiPriority w:val="99"/>
    <w:semiHidden/>
    <w:unhideWhenUsed/>
    <w:rsid w:val="007D22BC"/>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7D22BC"/>
    <w:rPr>
      <w:rFonts w:ascii="Arial" w:eastAsia="Times New Roman" w:hAnsi="Arial" w:cs="Arial"/>
      <w:vanish/>
      <w:sz w:val="16"/>
      <w:szCs w:val="16"/>
      <w:lang w:eastAsia="en-GB"/>
    </w:rPr>
  </w:style>
  <w:style w:type="paragraph" w:customStyle="1" w:styleId="control">
    <w:name w:val="control"/>
    <w:basedOn w:val="Normal"/>
    <w:rsid w:val="007D22B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BottomofForm">
    <w:name w:val="HTML Bottom of Form"/>
    <w:basedOn w:val="Normal"/>
    <w:next w:val="Normal"/>
    <w:link w:val="z-BottomofFormChar"/>
    <w:hidden/>
    <w:uiPriority w:val="99"/>
    <w:semiHidden/>
    <w:unhideWhenUsed/>
    <w:rsid w:val="007D22BC"/>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7D22BC"/>
    <w:rPr>
      <w:rFonts w:ascii="Arial" w:eastAsia="Times New Roman" w:hAnsi="Arial" w:cs="Arial"/>
      <w:vanish/>
      <w:sz w:val="16"/>
      <w:szCs w:val="16"/>
      <w:lang w:eastAsia="en-GB"/>
    </w:rPr>
  </w:style>
  <w:style w:type="paragraph" w:customStyle="1" w:styleId="akismetcommentformprivacynotice">
    <w:name w:val="akismet_comment_form_privacy_notice"/>
    <w:basedOn w:val="Normal"/>
    <w:rsid w:val="007D22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pyright">
    <w:name w:val="copyright"/>
    <w:basedOn w:val="DefaultParagraphFont"/>
    <w:rsid w:val="007D22BC"/>
  </w:style>
  <w:style w:type="character" w:customStyle="1" w:styleId="social-intro">
    <w:name w:val="social-intro"/>
    <w:basedOn w:val="DefaultParagraphFont"/>
    <w:rsid w:val="007D2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9423210">
      <w:bodyDiv w:val="1"/>
      <w:marLeft w:val="0"/>
      <w:marRight w:val="0"/>
      <w:marTop w:val="0"/>
      <w:marBottom w:val="0"/>
      <w:divBdr>
        <w:top w:val="none" w:sz="0" w:space="0" w:color="auto"/>
        <w:left w:val="none" w:sz="0" w:space="0" w:color="auto"/>
        <w:bottom w:val="none" w:sz="0" w:space="0" w:color="auto"/>
        <w:right w:val="none" w:sz="0" w:space="0" w:color="auto"/>
      </w:divBdr>
      <w:divsChild>
        <w:div w:id="1328971311">
          <w:marLeft w:val="0"/>
          <w:marRight w:val="0"/>
          <w:marTop w:val="0"/>
          <w:marBottom w:val="0"/>
          <w:divBdr>
            <w:top w:val="none" w:sz="0" w:space="0" w:color="auto"/>
            <w:left w:val="none" w:sz="0" w:space="0" w:color="auto"/>
            <w:bottom w:val="none" w:sz="0" w:space="0" w:color="auto"/>
            <w:right w:val="none" w:sz="0" w:space="0" w:color="auto"/>
          </w:divBdr>
          <w:divsChild>
            <w:div w:id="1090732766">
              <w:marLeft w:val="0"/>
              <w:marRight w:val="0"/>
              <w:marTop w:val="0"/>
              <w:marBottom w:val="0"/>
              <w:divBdr>
                <w:top w:val="none" w:sz="0" w:space="0" w:color="auto"/>
                <w:left w:val="none" w:sz="0" w:space="0" w:color="auto"/>
                <w:bottom w:val="none" w:sz="0" w:space="0" w:color="auto"/>
                <w:right w:val="none" w:sz="0" w:space="0" w:color="auto"/>
              </w:divBdr>
              <w:divsChild>
                <w:div w:id="671252330">
                  <w:marLeft w:val="0"/>
                  <w:marRight w:val="0"/>
                  <w:marTop w:val="0"/>
                  <w:marBottom w:val="0"/>
                  <w:divBdr>
                    <w:top w:val="none" w:sz="0" w:space="0" w:color="auto"/>
                    <w:left w:val="none" w:sz="0" w:space="0" w:color="auto"/>
                    <w:bottom w:val="none" w:sz="0" w:space="0" w:color="auto"/>
                    <w:right w:val="none" w:sz="0" w:space="0" w:color="auto"/>
                  </w:divBdr>
                  <w:divsChild>
                    <w:div w:id="183016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036601">
          <w:marLeft w:val="0"/>
          <w:marRight w:val="0"/>
          <w:marTop w:val="0"/>
          <w:marBottom w:val="0"/>
          <w:divBdr>
            <w:top w:val="none" w:sz="0" w:space="0" w:color="auto"/>
            <w:left w:val="none" w:sz="0" w:space="0" w:color="auto"/>
            <w:bottom w:val="none" w:sz="0" w:space="0" w:color="auto"/>
            <w:right w:val="none" w:sz="0" w:space="0" w:color="auto"/>
          </w:divBdr>
          <w:divsChild>
            <w:div w:id="1027295013">
              <w:marLeft w:val="0"/>
              <w:marRight w:val="0"/>
              <w:marTop w:val="0"/>
              <w:marBottom w:val="0"/>
              <w:divBdr>
                <w:top w:val="none" w:sz="0" w:space="0" w:color="auto"/>
                <w:left w:val="none" w:sz="0" w:space="0" w:color="auto"/>
                <w:bottom w:val="none" w:sz="0" w:space="0" w:color="auto"/>
                <w:right w:val="none" w:sz="0" w:space="0" w:color="auto"/>
              </w:divBdr>
              <w:divsChild>
                <w:div w:id="336032471">
                  <w:marLeft w:val="0"/>
                  <w:marRight w:val="0"/>
                  <w:marTop w:val="0"/>
                  <w:marBottom w:val="0"/>
                  <w:divBdr>
                    <w:top w:val="none" w:sz="0" w:space="0" w:color="auto"/>
                    <w:left w:val="none" w:sz="0" w:space="0" w:color="auto"/>
                    <w:bottom w:val="none" w:sz="0" w:space="0" w:color="auto"/>
                    <w:right w:val="none" w:sz="0" w:space="0" w:color="auto"/>
                  </w:divBdr>
                  <w:divsChild>
                    <w:div w:id="10565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471698">
          <w:marLeft w:val="0"/>
          <w:marRight w:val="0"/>
          <w:marTop w:val="0"/>
          <w:marBottom w:val="0"/>
          <w:divBdr>
            <w:top w:val="none" w:sz="0" w:space="0" w:color="auto"/>
            <w:left w:val="none" w:sz="0" w:space="0" w:color="auto"/>
            <w:bottom w:val="none" w:sz="0" w:space="0" w:color="auto"/>
            <w:right w:val="none" w:sz="0" w:space="0" w:color="auto"/>
          </w:divBdr>
          <w:divsChild>
            <w:div w:id="67117463">
              <w:marLeft w:val="0"/>
              <w:marRight w:val="0"/>
              <w:marTop w:val="0"/>
              <w:marBottom w:val="0"/>
              <w:divBdr>
                <w:top w:val="none" w:sz="0" w:space="0" w:color="auto"/>
                <w:left w:val="none" w:sz="0" w:space="0" w:color="auto"/>
                <w:bottom w:val="none" w:sz="0" w:space="0" w:color="auto"/>
                <w:right w:val="none" w:sz="0" w:space="0" w:color="auto"/>
              </w:divBdr>
              <w:divsChild>
                <w:div w:id="55451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872844">
          <w:marLeft w:val="0"/>
          <w:marRight w:val="0"/>
          <w:marTop w:val="0"/>
          <w:marBottom w:val="0"/>
          <w:divBdr>
            <w:top w:val="none" w:sz="0" w:space="0" w:color="auto"/>
            <w:left w:val="none" w:sz="0" w:space="0" w:color="auto"/>
            <w:bottom w:val="none" w:sz="0" w:space="0" w:color="auto"/>
            <w:right w:val="none" w:sz="0" w:space="0" w:color="auto"/>
          </w:divBdr>
          <w:divsChild>
            <w:div w:id="1771387080">
              <w:marLeft w:val="0"/>
              <w:marRight w:val="0"/>
              <w:marTop w:val="0"/>
              <w:marBottom w:val="0"/>
              <w:divBdr>
                <w:top w:val="none" w:sz="0" w:space="0" w:color="auto"/>
                <w:left w:val="none" w:sz="0" w:space="0" w:color="auto"/>
                <w:bottom w:val="none" w:sz="0" w:space="0" w:color="auto"/>
                <w:right w:val="none" w:sz="0" w:space="0" w:color="auto"/>
              </w:divBdr>
            </w:div>
          </w:divsChild>
        </w:div>
        <w:div w:id="1825582527">
          <w:marLeft w:val="0"/>
          <w:marRight w:val="0"/>
          <w:marTop w:val="0"/>
          <w:marBottom w:val="0"/>
          <w:divBdr>
            <w:top w:val="none" w:sz="0" w:space="0" w:color="auto"/>
            <w:left w:val="none" w:sz="0" w:space="0" w:color="auto"/>
            <w:bottom w:val="none" w:sz="0" w:space="0" w:color="auto"/>
            <w:right w:val="none" w:sz="0" w:space="0" w:color="auto"/>
          </w:divBdr>
          <w:divsChild>
            <w:div w:id="251933355">
              <w:marLeft w:val="0"/>
              <w:marRight w:val="0"/>
              <w:marTop w:val="0"/>
              <w:marBottom w:val="0"/>
              <w:divBdr>
                <w:top w:val="none" w:sz="0" w:space="0" w:color="auto"/>
                <w:left w:val="none" w:sz="0" w:space="0" w:color="auto"/>
                <w:bottom w:val="none" w:sz="0" w:space="0" w:color="auto"/>
                <w:right w:val="none" w:sz="0" w:space="0" w:color="auto"/>
              </w:divBdr>
              <w:divsChild>
                <w:div w:id="1511791968">
                  <w:marLeft w:val="0"/>
                  <w:marRight w:val="0"/>
                  <w:marTop w:val="0"/>
                  <w:marBottom w:val="0"/>
                  <w:divBdr>
                    <w:top w:val="none" w:sz="0" w:space="0" w:color="auto"/>
                    <w:left w:val="none" w:sz="0" w:space="0" w:color="auto"/>
                    <w:bottom w:val="none" w:sz="0" w:space="0" w:color="auto"/>
                    <w:right w:val="none" w:sz="0" w:space="0" w:color="auto"/>
                  </w:divBdr>
                  <w:divsChild>
                    <w:div w:id="646594350">
                      <w:marLeft w:val="0"/>
                      <w:marRight w:val="0"/>
                      <w:marTop w:val="0"/>
                      <w:marBottom w:val="0"/>
                      <w:divBdr>
                        <w:top w:val="none" w:sz="0" w:space="0" w:color="auto"/>
                        <w:left w:val="none" w:sz="0" w:space="0" w:color="auto"/>
                        <w:bottom w:val="none" w:sz="0" w:space="0" w:color="auto"/>
                        <w:right w:val="none" w:sz="0" w:space="0" w:color="auto"/>
                      </w:divBdr>
                      <w:divsChild>
                        <w:div w:id="885146504">
                          <w:marLeft w:val="0"/>
                          <w:marRight w:val="0"/>
                          <w:marTop w:val="0"/>
                          <w:marBottom w:val="0"/>
                          <w:divBdr>
                            <w:top w:val="none" w:sz="0" w:space="0" w:color="auto"/>
                            <w:left w:val="none" w:sz="0" w:space="0" w:color="auto"/>
                            <w:bottom w:val="none" w:sz="0" w:space="0" w:color="auto"/>
                            <w:right w:val="none" w:sz="0" w:space="0" w:color="auto"/>
                          </w:divBdr>
                        </w:div>
                        <w:div w:id="1266881480">
                          <w:marLeft w:val="0"/>
                          <w:marRight w:val="0"/>
                          <w:marTop w:val="0"/>
                          <w:marBottom w:val="0"/>
                          <w:divBdr>
                            <w:top w:val="none" w:sz="0" w:space="0" w:color="auto"/>
                            <w:left w:val="none" w:sz="0" w:space="0" w:color="auto"/>
                            <w:bottom w:val="none" w:sz="0" w:space="0" w:color="auto"/>
                            <w:right w:val="none" w:sz="0" w:space="0" w:color="auto"/>
                          </w:divBdr>
                        </w:div>
                        <w:div w:id="1705449255">
                          <w:marLeft w:val="0"/>
                          <w:marRight w:val="0"/>
                          <w:marTop w:val="0"/>
                          <w:marBottom w:val="0"/>
                          <w:divBdr>
                            <w:top w:val="none" w:sz="0" w:space="0" w:color="auto"/>
                            <w:left w:val="none" w:sz="0" w:space="0" w:color="auto"/>
                            <w:bottom w:val="none" w:sz="0" w:space="0" w:color="auto"/>
                            <w:right w:val="none" w:sz="0" w:space="0" w:color="auto"/>
                          </w:divBdr>
                        </w:div>
                        <w:div w:id="1086226305">
                          <w:marLeft w:val="0"/>
                          <w:marRight w:val="0"/>
                          <w:marTop w:val="0"/>
                          <w:marBottom w:val="0"/>
                          <w:divBdr>
                            <w:top w:val="none" w:sz="0" w:space="0" w:color="auto"/>
                            <w:left w:val="none" w:sz="0" w:space="0" w:color="auto"/>
                            <w:bottom w:val="none" w:sz="0" w:space="0" w:color="auto"/>
                            <w:right w:val="none" w:sz="0" w:space="0" w:color="auto"/>
                          </w:divBdr>
                        </w:div>
                        <w:div w:id="1127625609">
                          <w:marLeft w:val="0"/>
                          <w:marRight w:val="0"/>
                          <w:marTop w:val="0"/>
                          <w:marBottom w:val="0"/>
                          <w:divBdr>
                            <w:top w:val="none" w:sz="0" w:space="0" w:color="auto"/>
                            <w:left w:val="none" w:sz="0" w:space="0" w:color="auto"/>
                            <w:bottom w:val="none" w:sz="0" w:space="0" w:color="auto"/>
                            <w:right w:val="none" w:sz="0" w:space="0" w:color="auto"/>
                          </w:divBdr>
                          <w:divsChild>
                            <w:div w:id="377045794">
                              <w:marLeft w:val="0"/>
                              <w:marRight w:val="0"/>
                              <w:marTop w:val="0"/>
                              <w:marBottom w:val="0"/>
                              <w:divBdr>
                                <w:top w:val="none" w:sz="0" w:space="0" w:color="auto"/>
                                <w:left w:val="none" w:sz="0" w:space="0" w:color="auto"/>
                                <w:bottom w:val="none" w:sz="0" w:space="0" w:color="auto"/>
                                <w:right w:val="none" w:sz="0" w:space="0" w:color="auto"/>
                              </w:divBdr>
                            </w:div>
                            <w:div w:id="409933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96432286">
                              <w:marLeft w:val="0"/>
                              <w:marRight w:val="0"/>
                              <w:marTop w:val="0"/>
                              <w:marBottom w:val="0"/>
                              <w:divBdr>
                                <w:top w:val="none" w:sz="0" w:space="0" w:color="auto"/>
                                <w:left w:val="none" w:sz="0" w:space="0" w:color="auto"/>
                                <w:bottom w:val="none" w:sz="0" w:space="0" w:color="auto"/>
                                <w:right w:val="none" w:sz="0" w:space="0" w:color="auto"/>
                              </w:divBdr>
                            </w:div>
                            <w:div w:id="743143688">
                              <w:marLeft w:val="0"/>
                              <w:marRight w:val="0"/>
                              <w:marTop w:val="0"/>
                              <w:marBottom w:val="0"/>
                              <w:divBdr>
                                <w:top w:val="none" w:sz="0" w:space="0" w:color="auto"/>
                                <w:left w:val="none" w:sz="0" w:space="0" w:color="auto"/>
                                <w:bottom w:val="none" w:sz="0" w:space="0" w:color="auto"/>
                                <w:right w:val="none" w:sz="0" w:space="0" w:color="auto"/>
                              </w:divBdr>
                              <w:divsChild>
                                <w:div w:id="385378436">
                                  <w:marLeft w:val="0"/>
                                  <w:marRight w:val="0"/>
                                  <w:marTop w:val="0"/>
                                  <w:marBottom w:val="0"/>
                                  <w:divBdr>
                                    <w:top w:val="none" w:sz="0" w:space="0" w:color="auto"/>
                                    <w:left w:val="none" w:sz="0" w:space="0" w:color="auto"/>
                                    <w:bottom w:val="none" w:sz="0" w:space="0" w:color="auto"/>
                                    <w:right w:val="none" w:sz="0" w:space="0" w:color="auto"/>
                                  </w:divBdr>
                                  <w:divsChild>
                                    <w:div w:id="71489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118982">
          <w:marLeft w:val="0"/>
          <w:marRight w:val="0"/>
          <w:marTop w:val="0"/>
          <w:marBottom w:val="0"/>
          <w:divBdr>
            <w:top w:val="none" w:sz="0" w:space="0" w:color="auto"/>
            <w:left w:val="none" w:sz="0" w:space="0" w:color="auto"/>
            <w:bottom w:val="none" w:sz="0" w:space="0" w:color="auto"/>
            <w:right w:val="none" w:sz="0" w:space="0" w:color="auto"/>
          </w:divBdr>
          <w:divsChild>
            <w:div w:id="1903514950">
              <w:marLeft w:val="0"/>
              <w:marRight w:val="0"/>
              <w:marTop w:val="0"/>
              <w:marBottom w:val="0"/>
              <w:divBdr>
                <w:top w:val="none" w:sz="0" w:space="0" w:color="auto"/>
                <w:left w:val="none" w:sz="0" w:space="0" w:color="auto"/>
                <w:bottom w:val="none" w:sz="0" w:space="0" w:color="auto"/>
                <w:right w:val="none" w:sz="0" w:space="0" w:color="auto"/>
              </w:divBdr>
              <w:divsChild>
                <w:div w:id="321858520">
                  <w:marLeft w:val="0"/>
                  <w:marRight w:val="0"/>
                  <w:marTop w:val="0"/>
                  <w:marBottom w:val="0"/>
                  <w:divBdr>
                    <w:top w:val="none" w:sz="0" w:space="0" w:color="auto"/>
                    <w:left w:val="none" w:sz="0" w:space="0" w:color="auto"/>
                    <w:bottom w:val="none" w:sz="0" w:space="0" w:color="auto"/>
                    <w:right w:val="none" w:sz="0" w:space="0" w:color="auto"/>
                  </w:divBdr>
                  <w:divsChild>
                    <w:div w:id="766997332">
                      <w:marLeft w:val="0"/>
                      <w:marRight w:val="0"/>
                      <w:marTop w:val="0"/>
                      <w:marBottom w:val="0"/>
                      <w:divBdr>
                        <w:top w:val="none" w:sz="0" w:space="0" w:color="auto"/>
                        <w:left w:val="none" w:sz="0" w:space="0" w:color="auto"/>
                        <w:bottom w:val="none" w:sz="0" w:space="0" w:color="auto"/>
                        <w:right w:val="none" w:sz="0" w:space="0" w:color="auto"/>
                      </w:divBdr>
                      <w:divsChild>
                        <w:div w:id="1978142742">
                          <w:marLeft w:val="0"/>
                          <w:marRight w:val="0"/>
                          <w:marTop w:val="0"/>
                          <w:marBottom w:val="0"/>
                          <w:divBdr>
                            <w:top w:val="none" w:sz="0" w:space="0" w:color="auto"/>
                            <w:left w:val="none" w:sz="0" w:space="0" w:color="auto"/>
                            <w:bottom w:val="none" w:sz="0" w:space="0" w:color="auto"/>
                            <w:right w:val="none" w:sz="0" w:space="0" w:color="auto"/>
                          </w:divBdr>
                          <w:divsChild>
                            <w:div w:id="1255016748">
                              <w:marLeft w:val="0"/>
                              <w:marRight w:val="0"/>
                              <w:marTop w:val="0"/>
                              <w:marBottom w:val="0"/>
                              <w:divBdr>
                                <w:top w:val="none" w:sz="0" w:space="0" w:color="auto"/>
                                <w:left w:val="none" w:sz="0" w:space="0" w:color="auto"/>
                                <w:bottom w:val="none" w:sz="0" w:space="0" w:color="auto"/>
                                <w:right w:val="none" w:sz="0" w:space="0" w:color="auto"/>
                              </w:divBdr>
                              <w:divsChild>
                                <w:div w:id="326401529">
                                  <w:marLeft w:val="0"/>
                                  <w:marRight w:val="0"/>
                                  <w:marTop w:val="0"/>
                                  <w:marBottom w:val="0"/>
                                  <w:divBdr>
                                    <w:top w:val="none" w:sz="0" w:space="0" w:color="auto"/>
                                    <w:left w:val="none" w:sz="0" w:space="0" w:color="auto"/>
                                    <w:bottom w:val="none" w:sz="0" w:space="0" w:color="auto"/>
                                    <w:right w:val="none" w:sz="0" w:space="0" w:color="auto"/>
                                  </w:divBdr>
                                </w:div>
                                <w:div w:id="177100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192555">
                  <w:marLeft w:val="0"/>
                  <w:marRight w:val="0"/>
                  <w:marTop w:val="0"/>
                  <w:marBottom w:val="0"/>
                  <w:divBdr>
                    <w:top w:val="none" w:sz="0" w:space="0" w:color="auto"/>
                    <w:left w:val="none" w:sz="0" w:space="0" w:color="auto"/>
                    <w:bottom w:val="none" w:sz="0" w:space="0" w:color="auto"/>
                    <w:right w:val="none" w:sz="0" w:space="0" w:color="auto"/>
                  </w:divBdr>
                  <w:divsChild>
                    <w:div w:id="913899982">
                      <w:marLeft w:val="0"/>
                      <w:marRight w:val="0"/>
                      <w:marTop w:val="0"/>
                      <w:marBottom w:val="0"/>
                      <w:divBdr>
                        <w:top w:val="none" w:sz="0" w:space="0" w:color="auto"/>
                        <w:left w:val="none" w:sz="0" w:space="0" w:color="auto"/>
                        <w:bottom w:val="none" w:sz="0" w:space="0" w:color="auto"/>
                        <w:right w:val="none" w:sz="0" w:space="0" w:color="auto"/>
                      </w:divBdr>
                      <w:divsChild>
                        <w:div w:id="1541431698">
                          <w:marLeft w:val="0"/>
                          <w:marRight w:val="0"/>
                          <w:marTop w:val="0"/>
                          <w:marBottom w:val="0"/>
                          <w:divBdr>
                            <w:top w:val="none" w:sz="0" w:space="0" w:color="auto"/>
                            <w:left w:val="none" w:sz="0" w:space="0" w:color="auto"/>
                            <w:bottom w:val="none" w:sz="0" w:space="0" w:color="auto"/>
                            <w:right w:val="none" w:sz="0" w:space="0" w:color="auto"/>
                          </w:divBdr>
                          <w:divsChild>
                            <w:div w:id="1963536937">
                              <w:marLeft w:val="0"/>
                              <w:marRight w:val="0"/>
                              <w:marTop w:val="0"/>
                              <w:marBottom w:val="0"/>
                              <w:divBdr>
                                <w:top w:val="none" w:sz="0" w:space="0" w:color="auto"/>
                                <w:left w:val="none" w:sz="0" w:space="0" w:color="auto"/>
                                <w:bottom w:val="none" w:sz="0" w:space="0" w:color="auto"/>
                                <w:right w:val="none" w:sz="0" w:space="0" w:color="auto"/>
                              </w:divBdr>
                              <w:divsChild>
                                <w:div w:id="603802148">
                                  <w:marLeft w:val="0"/>
                                  <w:marRight w:val="0"/>
                                  <w:marTop w:val="0"/>
                                  <w:marBottom w:val="0"/>
                                  <w:divBdr>
                                    <w:top w:val="none" w:sz="0" w:space="0" w:color="auto"/>
                                    <w:left w:val="none" w:sz="0" w:space="0" w:color="auto"/>
                                    <w:bottom w:val="none" w:sz="0" w:space="0" w:color="auto"/>
                                    <w:right w:val="none" w:sz="0" w:space="0" w:color="auto"/>
                                  </w:divBdr>
                                </w:div>
                                <w:div w:id="20179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46068">
                  <w:marLeft w:val="0"/>
                  <w:marRight w:val="0"/>
                  <w:marTop w:val="0"/>
                  <w:marBottom w:val="0"/>
                  <w:divBdr>
                    <w:top w:val="none" w:sz="0" w:space="0" w:color="auto"/>
                    <w:left w:val="none" w:sz="0" w:space="0" w:color="auto"/>
                    <w:bottom w:val="none" w:sz="0" w:space="0" w:color="auto"/>
                    <w:right w:val="none" w:sz="0" w:space="0" w:color="auto"/>
                  </w:divBdr>
                  <w:divsChild>
                    <w:div w:id="17237977">
                      <w:marLeft w:val="0"/>
                      <w:marRight w:val="0"/>
                      <w:marTop w:val="0"/>
                      <w:marBottom w:val="0"/>
                      <w:divBdr>
                        <w:top w:val="none" w:sz="0" w:space="0" w:color="auto"/>
                        <w:left w:val="none" w:sz="0" w:space="0" w:color="auto"/>
                        <w:bottom w:val="none" w:sz="0" w:space="0" w:color="auto"/>
                        <w:right w:val="none" w:sz="0" w:space="0" w:color="auto"/>
                      </w:divBdr>
                      <w:divsChild>
                        <w:div w:id="414937102">
                          <w:marLeft w:val="0"/>
                          <w:marRight w:val="0"/>
                          <w:marTop w:val="0"/>
                          <w:marBottom w:val="0"/>
                          <w:divBdr>
                            <w:top w:val="none" w:sz="0" w:space="0" w:color="auto"/>
                            <w:left w:val="none" w:sz="0" w:space="0" w:color="auto"/>
                            <w:bottom w:val="none" w:sz="0" w:space="0" w:color="auto"/>
                            <w:right w:val="none" w:sz="0" w:space="0" w:color="auto"/>
                          </w:divBdr>
                          <w:divsChild>
                            <w:div w:id="249511968">
                              <w:marLeft w:val="0"/>
                              <w:marRight w:val="0"/>
                              <w:marTop w:val="0"/>
                              <w:marBottom w:val="0"/>
                              <w:divBdr>
                                <w:top w:val="none" w:sz="0" w:space="0" w:color="auto"/>
                                <w:left w:val="none" w:sz="0" w:space="0" w:color="auto"/>
                                <w:bottom w:val="none" w:sz="0" w:space="0" w:color="auto"/>
                                <w:right w:val="none" w:sz="0" w:space="0" w:color="auto"/>
                              </w:divBdr>
                              <w:divsChild>
                                <w:div w:id="43794556">
                                  <w:marLeft w:val="0"/>
                                  <w:marRight w:val="0"/>
                                  <w:marTop w:val="0"/>
                                  <w:marBottom w:val="0"/>
                                  <w:divBdr>
                                    <w:top w:val="none" w:sz="0" w:space="0" w:color="auto"/>
                                    <w:left w:val="none" w:sz="0" w:space="0" w:color="auto"/>
                                    <w:bottom w:val="none" w:sz="0" w:space="0" w:color="auto"/>
                                    <w:right w:val="none" w:sz="0" w:space="0" w:color="auto"/>
                                  </w:divBdr>
                                </w:div>
                                <w:div w:id="173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748998">
              <w:marLeft w:val="0"/>
              <w:marRight w:val="0"/>
              <w:marTop w:val="0"/>
              <w:marBottom w:val="0"/>
              <w:divBdr>
                <w:top w:val="none" w:sz="0" w:space="0" w:color="auto"/>
                <w:left w:val="none" w:sz="0" w:space="0" w:color="auto"/>
                <w:bottom w:val="none" w:sz="0" w:space="0" w:color="auto"/>
                <w:right w:val="none" w:sz="0" w:space="0" w:color="auto"/>
              </w:divBdr>
            </w:div>
          </w:divsChild>
        </w:div>
        <w:div w:id="1448234842">
          <w:marLeft w:val="0"/>
          <w:marRight w:val="0"/>
          <w:marTop w:val="0"/>
          <w:marBottom w:val="0"/>
          <w:divBdr>
            <w:top w:val="none" w:sz="0" w:space="0" w:color="auto"/>
            <w:left w:val="none" w:sz="0" w:space="0" w:color="auto"/>
            <w:bottom w:val="none" w:sz="0" w:space="0" w:color="auto"/>
            <w:right w:val="none" w:sz="0" w:space="0" w:color="auto"/>
          </w:divBdr>
          <w:divsChild>
            <w:div w:id="1125582874">
              <w:marLeft w:val="0"/>
              <w:marRight w:val="0"/>
              <w:marTop w:val="0"/>
              <w:marBottom w:val="0"/>
              <w:divBdr>
                <w:top w:val="none" w:sz="0" w:space="0" w:color="auto"/>
                <w:left w:val="none" w:sz="0" w:space="0" w:color="auto"/>
                <w:bottom w:val="none" w:sz="0" w:space="0" w:color="auto"/>
                <w:right w:val="none" w:sz="0" w:space="0" w:color="auto"/>
              </w:divBdr>
              <w:divsChild>
                <w:div w:id="2106537380">
                  <w:marLeft w:val="0"/>
                  <w:marRight w:val="0"/>
                  <w:marTop w:val="0"/>
                  <w:marBottom w:val="0"/>
                  <w:divBdr>
                    <w:top w:val="none" w:sz="0" w:space="0" w:color="auto"/>
                    <w:left w:val="none" w:sz="0" w:space="0" w:color="auto"/>
                    <w:bottom w:val="none" w:sz="0" w:space="0" w:color="auto"/>
                    <w:right w:val="none" w:sz="0" w:space="0" w:color="auto"/>
                  </w:divBdr>
                </w:div>
                <w:div w:id="2072775818">
                  <w:marLeft w:val="0"/>
                  <w:marRight w:val="0"/>
                  <w:marTop w:val="0"/>
                  <w:marBottom w:val="0"/>
                  <w:divBdr>
                    <w:top w:val="none" w:sz="0" w:space="0" w:color="auto"/>
                    <w:left w:val="none" w:sz="0" w:space="0" w:color="auto"/>
                    <w:bottom w:val="none" w:sz="0" w:space="0" w:color="auto"/>
                    <w:right w:val="none" w:sz="0" w:space="0" w:color="auto"/>
                  </w:divBdr>
                </w:div>
                <w:div w:id="2238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366597">
          <w:marLeft w:val="0"/>
          <w:marRight w:val="0"/>
          <w:marTop w:val="0"/>
          <w:marBottom w:val="0"/>
          <w:divBdr>
            <w:top w:val="none" w:sz="0" w:space="0" w:color="auto"/>
            <w:left w:val="none" w:sz="0" w:space="0" w:color="auto"/>
            <w:bottom w:val="none" w:sz="0" w:space="0" w:color="auto"/>
            <w:right w:val="none" w:sz="0" w:space="0" w:color="auto"/>
          </w:divBdr>
          <w:divsChild>
            <w:div w:id="162938695">
              <w:marLeft w:val="0"/>
              <w:marRight w:val="0"/>
              <w:marTop w:val="0"/>
              <w:marBottom w:val="0"/>
              <w:divBdr>
                <w:top w:val="none" w:sz="0" w:space="0" w:color="auto"/>
                <w:left w:val="none" w:sz="0" w:space="0" w:color="auto"/>
                <w:bottom w:val="none" w:sz="0" w:space="0" w:color="auto"/>
                <w:right w:val="none" w:sz="0" w:space="0" w:color="auto"/>
              </w:divBdr>
              <w:divsChild>
                <w:div w:id="1838231746">
                  <w:marLeft w:val="0"/>
                  <w:marRight w:val="0"/>
                  <w:marTop w:val="0"/>
                  <w:marBottom w:val="0"/>
                  <w:divBdr>
                    <w:top w:val="none" w:sz="0" w:space="0" w:color="auto"/>
                    <w:left w:val="none" w:sz="0" w:space="0" w:color="auto"/>
                    <w:bottom w:val="none" w:sz="0" w:space="0" w:color="auto"/>
                    <w:right w:val="none" w:sz="0" w:space="0" w:color="auto"/>
                  </w:divBdr>
                  <w:divsChild>
                    <w:div w:id="1915356232">
                      <w:marLeft w:val="0"/>
                      <w:marRight w:val="0"/>
                      <w:marTop w:val="0"/>
                      <w:marBottom w:val="0"/>
                      <w:divBdr>
                        <w:top w:val="none" w:sz="0" w:space="0" w:color="auto"/>
                        <w:left w:val="none" w:sz="0" w:space="0" w:color="auto"/>
                        <w:bottom w:val="none" w:sz="0" w:space="0" w:color="auto"/>
                        <w:right w:val="none" w:sz="0" w:space="0" w:color="auto"/>
                      </w:divBdr>
                      <w:divsChild>
                        <w:div w:id="388530038">
                          <w:marLeft w:val="0"/>
                          <w:marRight w:val="0"/>
                          <w:marTop w:val="0"/>
                          <w:marBottom w:val="0"/>
                          <w:divBdr>
                            <w:top w:val="none" w:sz="0" w:space="0" w:color="auto"/>
                            <w:left w:val="none" w:sz="0" w:space="0" w:color="auto"/>
                            <w:bottom w:val="none" w:sz="0" w:space="0" w:color="auto"/>
                            <w:right w:val="none" w:sz="0" w:space="0" w:color="auto"/>
                          </w:divBdr>
                          <w:divsChild>
                            <w:div w:id="575866409">
                              <w:marLeft w:val="0"/>
                              <w:marRight w:val="0"/>
                              <w:marTop w:val="0"/>
                              <w:marBottom w:val="0"/>
                              <w:divBdr>
                                <w:top w:val="none" w:sz="0" w:space="0" w:color="auto"/>
                                <w:left w:val="none" w:sz="0" w:space="0" w:color="auto"/>
                                <w:bottom w:val="none" w:sz="0" w:space="0" w:color="auto"/>
                                <w:right w:val="none" w:sz="0" w:space="0" w:color="auto"/>
                              </w:divBdr>
                              <w:divsChild>
                                <w:div w:id="1039358056">
                                  <w:marLeft w:val="0"/>
                                  <w:marRight w:val="0"/>
                                  <w:marTop w:val="0"/>
                                  <w:marBottom w:val="0"/>
                                  <w:divBdr>
                                    <w:top w:val="none" w:sz="0" w:space="0" w:color="auto"/>
                                    <w:left w:val="none" w:sz="0" w:space="0" w:color="auto"/>
                                    <w:bottom w:val="none" w:sz="0" w:space="0" w:color="auto"/>
                                    <w:right w:val="none" w:sz="0" w:space="0" w:color="auto"/>
                                  </w:divBdr>
                                </w:div>
                              </w:divsChild>
                            </w:div>
                            <w:div w:id="540674575">
                              <w:marLeft w:val="0"/>
                              <w:marRight w:val="0"/>
                              <w:marTop w:val="0"/>
                              <w:marBottom w:val="0"/>
                              <w:divBdr>
                                <w:top w:val="none" w:sz="0" w:space="0" w:color="auto"/>
                                <w:left w:val="none" w:sz="0" w:space="0" w:color="auto"/>
                                <w:bottom w:val="none" w:sz="0" w:space="0" w:color="auto"/>
                                <w:right w:val="none" w:sz="0" w:space="0" w:color="auto"/>
                              </w:divBdr>
                            </w:div>
                            <w:div w:id="1958829400">
                              <w:marLeft w:val="0"/>
                              <w:marRight w:val="0"/>
                              <w:marTop w:val="0"/>
                              <w:marBottom w:val="0"/>
                              <w:divBdr>
                                <w:top w:val="none" w:sz="0" w:space="0" w:color="auto"/>
                                <w:left w:val="none" w:sz="0" w:space="0" w:color="auto"/>
                                <w:bottom w:val="none" w:sz="0" w:space="0" w:color="auto"/>
                                <w:right w:val="none" w:sz="0" w:space="0" w:color="auto"/>
                              </w:divBdr>
                            </w:div>
                            <w:div w:id="660158592">
                              <w:marLeft w:val="0"/>
                              <w:marRight w:val="0"/>
                              <w:marTop w:val="0"/>
                              <w:marBottom w:val="0"/>
                              <w:divBdr>
                                <w:top w:val="none" w:sz="0" w:space="0" w:color="auto"/>
                                <w:left w:val="none" w:sz="0" w:space="0" w:color="auto"/>
                                <w:bottom w:val="none" w:sz="0" w:space="0" w:color="auto"/>
                                <w:right w:val="none" w:sz="0" w:space="0" w:color="auto"/>
                              </w:divBdr>
                            </w:div>
                            <w:div w:id="642075663">
                              <w:marLeft w:val="0"/>
                              <w:marRight w:val="0"/>
                              <w:marTop w:val="0"/>
                              <w:marBottom w:val="0"/>
                              <w:divBdr>
                                <w:top w:val="none" w:sz="0" w:space="0" w:color="auto"/>
                                <w:left w:val="none" w:sz="0" w:space="0" w:color="auto"/>
                                <w:bottom w:val="none" w:sz="0" w:space="0" w:color="auto"/>
                                <w:right w:val="none" w:sz="0" w:space="0" w:color="auto"/>
                              </w:divBdr>
                            </w:div>
                            <w:div w:id="1874338915">
                              <w:marLeft w:val="0"/>
                              <w:marRight w:val="0"/>
                              <w:marTop w:val="0"/>
                              <w:marBottom w:val="0"/>
                              <w:divBdr>
                                <w:top w:val="none" w:sz="0" w:space="0" w:color="auto"/>
                                <w:left w:val="none" w:sz="0" w:space="0" w:color="auto"/>
                                <w:bottom w:val="none" w:sz="0" w:space="0" w:color="auto"/>
                                <w:right w:val="none" w:sz="0" w:space="0" w:color="auto"/>
                              </w:divBdr>
                            </w:div>
                            <w:div w:id="2131124777">
                              <w:marLeft w:val="0"/>
                              <w:marRight w:val="0"/>
                              <w:marTop w:val="0"/>
                              <w:marBottom w:val="0"/>
                              <w:divBdr>
                                <w:top w:val="none" w:sz="0" w:space="0" w:color="auto"/>
                                <w:left w:val="none" w:sz="0" w:space="0" w:color="auto"/>
                                <w:bottom w:val="none" w:sz="0" w:space="0" w:color="auto"/>
                                <w:right w:val="none" w:sz="0" w:space="0" w:color="auto"/>
                              </w:divBdr>
                            </w:div>
                            <w:div w:id="1832911499">
                              <w:marLeft w:val="0"/>
                              <w:marRight w:val="0"/>
                              <w:marTop w:val="0"/>
                              <w:marBottom w:val="0"/>
                              <w:divBdr>
                                <w:top w:val="none" w:sz="0" w:space="0" w:color="auto"/>
                                <w:left w:val="none" w:sz="0" w:space="0" w:color="auto"/>
                                <w:bottom w:val="none" w:sz="0" w:space="0" w:color="auto"/>
                                <w:right w:val="none" w:sz="0" w:space="0" w:color="auto"/>
                              </w:divBdr>
                            </w:div>
                            <w:div w:id="541677284">
                              <w:marLeft w:val="0"/>
                              <w:marRight w:val="0"/>
                              <w:marTop w:val="0"/>
                              <w:marBottom w:val="0"/>
                              <w:divBdr>
                                <w:top w:val="none" w:sz="0" w:space="0" w:color="auto"/>
                                <w:left w:val="none" w:sz="0" w:space="0" w:color="auto"/>
                                <w:bottom w:val="none" w:sz="0" w:space="0" w:color="auto"/>
                                <w:right w:val="none" w:sz="0" w:space="0" w:color="auto"/>
                              </w:divBdr>
                            </w:div>
                            <w:div w:id="64298761">
                              <w:marLeft w:val="0"/>
                              <w:marRight w:val="0"/>
                              <w:marTop w:val="0"/>
                              <w:marBottom w:val="0"/>
                              <w:divBdr>
                                <w:top w:val="none" w:sz="0" w:space="0" w:color="auto"/>
                                <w:left w:val="none" w:sz="0" w:space="0" w:color="auto"/>
                                <w:bottom w:val="none" w:sz="0" w:space="0" w:color="auto"/>
                                <w:right w:val="none" w:sz="0" w:space="0" w:color="auto"/>
                              </w:divBdr>
                            </w:div>
                            <w:div w:id="688482194">
                              <w:marLeft w:val="0"/>
                              <w:marRight w:val="0"/>
                              <w:marTop w:val="0"/>
                              <w:marBottom w:val="0"/>
                              <w:divBdr>
                                <w:top w:val="none" w:sz="0" w:space="0" w:color="auto"/>
                                <w:left w:val="none" w:sz="0" w:space="0" w:color="auto"/>
                                <w:bottom w:val="none" w:sz="0" w:space="0" w:color="auto"/>
                                <w:right w:val="none" w:sz="0" w:space="0" w:color="auto"/>
                              </w:divBdr>
                            </w:div>
                            <w:div w:id="1769156271">
                              <w:marLeft w:val="0"/>
                              <w:marRight w:val="0"/>
                              <w:marTop w:val="0"/>
                              <w:marBottom w:val="0"/>
                              <w:divBdr>
                                <w:top w:val="none" w:sz="0" w:space="0" w:color="auto"/>
                                <w:left w:val="none" w:sz="0" w:space="0" w:color="auto"/>
                                <w:bottom w:val="none" w:sz="0" w:space="0" w:color="auto"/>
                                <w:right w:val="none" w:sz="0" w:space="0" w:color="auto"/>
                              </w:divBdr>
                            </w:div>
                            <w:div w:id="2131777937">
                              <w:marLeft w:val="0"/>
                              <w:marRight w:val="0"/>
                              <w:marTop w:val="0"/>
                              <w:marBottom w:val="0"/>
                              <w:divBdr>
                                <w:top w:val="none" w:sz="0" w:space="0" w:color="auto"/>
                                <w:left w:val="none" w:sz="0" w:space="0" w:color="auto"/>
                                <w:bottom w:val="none" w:sz="0" w:space="0" w:color="auto"/>
                                <w:right w:val="none" w:sz="0" w:space="0" w:color="auto"/>
                              </w:divBdr>
                            </w:div>
                            <w:div w:id="567422533">
                              <w:marLeft w:val="0"/>
                              <w:marRight w:val="0"/>
                              <w:marTop w:val="0"/>
                              <w:marBottom w:val="0"/>
                              <w:divBdr>
                                <w:top w:val="none" w:sz="0" w:space="0" w:color="auto"/>
                                <w:left w:val="none" w:sz="0" w:space="0" w:color="auto"/>
                                <w:bottom w:val="none" w:sz="0" w:space="0" w:color="auto"/>
                                <w:right w:val="none" w:sz="0" w:space="0" w:color="auto"/>
                              </w:divBdr>
                            </w:div>
                            <w:div w:id="535116300">
                              <w:marLeft w:val="0"/>
                              <w:marRight w:val="0"/>
                              <w:marTop w:val="0"/>
                              <w:marBottom w:val="0"/>
                              <w:divBdr>
                                <w:top w:val="none" w:sz="0" w:space="0" w:color="auto"/>
                                <w:left w:val="none" w:sz="0" w:space="0" w:color="auto"/>
                                <w:bottom w:val="none" w:sz="0" w:space="0" w:color="auto"/>
                                <w:right w:val="none" w:sz="0" w:space="0" w:color="auto"/>
                              </w:divBdr>
                            </w:div>
                            <w:div w:id="112675354">
                              <w:marLeft w:val="0"/>
                              <w:marRight w:val="0"/>
                              <w:marTop w:val="0"/>
                              <w:marBottom w:val="0"/>
                              <w:divBdr>
                                <w:top w:val="none" w:sz="0" w:space="0" w:color="auto"/>
                                <w:left w:val="none" w:sz="0" w:space="0" w:color="auto"/>
                                <w:bottom w:val="none" w:sz="0" w:space="0" w:color="auto"/>
                                <w:right w:val="none" w:sz="0" w:space="0" w:color="auto"/>
                              </w:divBdr>
                            </w:div>
                            <w:div w:id="1457679765">
                              <w:marLeft w:val="0"/>
                              <w:marRight w:val="0"/>
                              <w:marTop w:val="0"/>
                              <w:marBottom w:val="0"/>
                              <w:divBdr>
                                <w:top w:val="none" w:sz="0" w:space="0" w:color="auto"/>
                                <w:left w:val="none" w:sz="0" w:space="0" w:color="auto"/>
                                <w:bottom w:val="none" w:sz="0" w:space="0" w:color="auto"/>
                                <w:right w:val="none" w:sz="0" w:space="0" w:color="auto"/>
                              </w:divBdr>
                            </w:div>
                            <w:div w:id="168180642">
                              <w:marLeft w:val="0"/>
                              <w:marRight w:val="0"/>
                              <w:marTop w:val="0"/>
                              <w:marBottom w:val="0"/>
                              <w:divBdr>
                                <w:top w:val="none" w:sz="0" w:space="0" w:color="auto"/>
                                <w:left w:val="none" w:sz="0" w:space="0" w:color="auto"/>
                                <w:bottom w:val="none" w:sz="0" w:space="0" w:color="auto"/>
                                <w:right w:val="none" w:sz="0" w:space="0" w:color="auto"/>
                              </w:divBdr>
                            </w:div>
                            <w:div w:id="1418745368">
                              <w:marLeft w:val="0"/>
                              <w:marRight w:val="0"/>
                              <w:marTop w:val="0"/>
                              <w:marBottom w:val="0"/>
                              <w:divBdr>
                                <w:top w:val="none" w:sz="0" w:space="0" w:color="auto"/>
                                <w:left w:val="none" w:sz="0" w:space="0" w:color="auto"/>
                                <w:bottom w:val="none" w:sz="0" w:space="0" w:color="auto"/>
                                <w:right w:val="none" w:sz="0" w:space="0" w:color="auto"/>
                              </w:divBdr>
                            </w:div>
                            <w:div w:id="2016640488">
                              <w:marLeft w:val="0"/>
                              <w:marRight w:val="0"/>
                              <w:marTop w:val="0"/>
                              <w:marBottom w:val="0"/>
                              <w:divBdr>
                                <w:top w:val="none" w:sz="0" w:space="0" w:color="auto"/>
                                <w:left w:val="none" w:sz="0" w:space="0" w:color="auto"/>
                                <w:bottom w:val="none" w:sz="0" w:space="0" w:color="auto"/>
                                <w:right w:val="none" w:sz="0" w:space="0" w:color="auto"/>
                              </w:divBdr>
                            </w:div>
                            <w:div w:id="1229656379">
                              <w:marLeft w:val="0"/>
                              <w:marRight w:val="0"/>
                              <w:marTop w:val="0"/>
                              <w:marBottom w:val="0"/>
                              <w:divBdr>
                                <w:top w:val="none" w:sz="0" w:space="0" w:color="auto"/>
                                <w:left w:val="none" w:sz="0" w:space="0" w:color="auto"/>
                                <w:bottom w:val="none" w:sz="0" w:space="0" w:color="auto"/>
                                <w:right w:val="none" w:sz="0" w:space="0" w:color="auto"/>
                              </w:divBdr>
                            </w:div>
                            <w:div w:id="162552886">
                              <w:marLeft w:val="0"/>
                              <w:marRight w:val="0"/>
                              <w:marTop w:val="0"/>
                              <w:marBottom w:val="0"/>
                              <w:divBdr>
                                <w:top w:val="none" w:sz="0" w:space="0" w:color="auto"/>
                                <w:left w:val="none" w:sz="0" w:space="0" w:color="auto"/>
                                <w:bottom w:val="none" w:sz="0" w:space="0" w:color="auto"/>
                                <w:right w:val="none" w:sz="0" w:space="0" w:color="auto"/>
                              </w:divBdr>
                            </w:div>
                            <w:div w:id="689528543">
                              <w:marLeft w:val="0"/>
                              <w:marRight w:val="0"/>
                              <w:marTop w:val="0"/>
                              <w:marBottom w:val="0"/>
                              <w:divBdr>
                                <w:top w:val="none" w:sz="0" w:space="0" w:color="auto"/>
                                <w:left w:val="none" w:sz="0" w:space="0" w:color="auto"/>
                                <w:bottom w:val="none" w:sz="0" w:space="0" w:color="auto"/>
                                <w:right w:val="none" w:sz="0" w:space="0" w:color="auto"/>
                              </w:divBdr>
                            </w:div>
                            <w:div w:id="998192865">
                              <w:marLeft w:val="0"/>
                              <w:marRight w:val="0"/>
                              <w:marTop w:val="0"/>
                              <w:marBottom w:val="0"/>
                              <w:divBdr>
                                <w:top w:val="none" w:sz="0" w:space="0" w:color="auto"/>
                                <w:left w:val="none" w:sz="0" w:space="0" w:color="auto"/>
                                <w:bottom w:val="none" w:sz="0" w:space="0" w:color="auto"/>
                                <w:right w:val="none" w:sz="0" w:space="0" w:color="auto"/>
                              </w:divBdr>
                            </w:div>
                            <w:div w:id="1846936035">
                              <w:marLeft w:val="0"/>
                              <w:marRight w:val="0"/>
                              <w:marTop w:val="0"/>
                              <w:marBottom w:val="0"/>
                              <w:divBdr>
                                <w:top w:val="none" w:sz="0" w:space="0" w:color="auto"/>
                                <w:left w:val="none" w:sz="0" w:space="0" w:color="auto"/>
                                <w:bottom w:val="none" w:sz="0" w:space="0" w:color="auto"/>
                                <w:right w:val="none" w:sz="0" w:space="0" w:color="auto"/>
                              </w:divBdr>
                            </w:div>
                            <w:div w:id="1747262518">
                              <w:marLeft w:val="0"/>
                              <w:marRight w:val="0"/>
                              <w:marTop w:val="0"/>
                              <w:marBottom w:val="0"/>
                              <w:divBdr>
                                <w:top w:val="none" w:sz="0" w:space="0" w:color="auto"/>
                                <w:left w:val="none" w:sz="0" w:space="0" w:color="auto"/>
                                <w:bottom w:val="none" w:sz="0" w:space="0" w:color="auto"/>
                                <w:right w:val="none" w:sz="0" w:space="0" w:color="auto"/>
                              </w:divBdr>
                            </w:div>
                            <w:div w:id="1183785396">
                              <w:marLeft w:val="0"/>
                              <w:marRight w:val="0"/>
                              <w:marTop w:val="0"/>
                              <w:marBottom w:val="0"/>
                              <w:divBdr>
                                <w:top w:val="none" w:sz="0" w:space="0" w:color="auto"/>
                                <w:left w:val="none" w:sz="0" w:space="0" w:color="auto"/>
                                <w:bottom w:val="none" w:sz="0" w:space="0" w:color="auto"/>
                                <w:right w:val="none" w:sz="0" w:space="0" w:color="auto"/>
                              </w:divBdr>
                            </w:div>
                            <w:div w:id="73598558">
                              <w:marLeft w:val="0"/>
                              <w:marRight w:val="0"/>
                              <w:marTop w:val="0"/>
                              <w:marBottom w:val="0"/>
                              <w:divBdr>
                                <w:top w:val="none" w:sz="0" w:space="0" w:color="auto"/>
                                <w:left w:val="none" w:sz="0" w:space="0" w:color="auto"/>
                                <w:bottom w:val="none" w:sz="0" w:space="0" w:color="auto"/>
                                <w:right w:val="none" w:sz="0" w:space="0" w:color="auto"/>
                              </w:divBdr>
                            </w:div>
                            <w:div w:id="1123309804">
                              <w:marLeft w:val="0"/>
                              <w:marRight w:val="0"/>
                              <w:marTop w:val="0"/>
                              <w:marBottom w:val="0"/>
                              <w:divBdr>
                                <w:top w:val="none" w:sz="0" w:space="0" w:color="auto"/>
                                <w:left w:val="none" w:sz="0" w:space="0" w:color="auto"/>
                                <w:bottom w:val="none" w:sz="0" w:space="0" w:color="auto"/>
                                <w:right w:val="none" w:sz="0" w:space="0" w:color="auto"/>
                              </w:divBdr>
                            </w:div>
                            <w:div w:id="134109304">
                              <w:marLeft w:val="0"/>
                              <w:marRight w:val="0"/>
                              <w:marTop w:val="0"/>
                              <w:marBottom w:val="0"/>
                              <w:divBdr>
                                <w:top w:val="none" w:sz="0" w:space="0" w:color="auto"/>
                                <w:left w:val="none" w:sz="0" w:space="0" w:color="auto"/>
                                <w:bottom w:val="none" w:sz="0" w:space="0" w:color="auto"/>
                                <w:right w:val="none" w:sz="0" w:space="0" w:color="auto"/>
                              </w:divBdr>
                            </w:div>
                            <w:div w:id="447432188">
                              <w:marLeft w:val="0"/>
                              <w:marRight w:val="0"/>
                              <w:marTop w:val="0"/>
                              <w:marBottom w:val="0"/>
                              <w:divBdr>
                                <w:top w:val="none" w:sz="0" w:space="0" w:color="auto"/>
                                <w:left w:val="none" w:sz="0" w:space="0" w:color="auto"/>
                                <w:bottom w:val="none" w:sz="0" w:space="0" w:color="auto"/>
                                <w:right w:val="none" w:sz="0" w:space="0" w:color="auto"/>
                              </w:divBdr>
                            </w:div>
                            <w:div w:id="1877350531">
                              <w:marLeft w:val="0"/>
                              <w:marRight w:val="0"/>
                              <w:marTop w:val="0"/>
                              <w:marBottom w:val="0"/>
                              <w:divBdr>
                                <w:top w:val="none" w:sz="0" w:space="0" w:color="auto"/>
                                <w:left w:val="none" w:sz="0" w:space="0" w:color="auto"/>
                                <w:bottom w:val="none" w:sz="0" w:space="0" w:color="auto"/>
                                <w:right w:val="none" w:sz="0" w:space="0" w:color="auto"/>
                              </w:divBdr>
                            </w:div>
                            <w:div w:id="150374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43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258961">
          <w:marLeft w:val="0"/>
          <w:marRight w:val="0"/>
          <w:marTop w:val="0"/>
          <w:marBottom w:val="0"/>
          <w:divBdr>
            <w:top w:val="none" w:sz="0" w:space="0" w:color="auto"/>
            <w:left w:val="none" w:sz="0" w:space="0" w:color="auto"/>
            <w:bottom w:val="none" w:sz="0" w:space="0" w:color="auto"/>
            <w:right w:val="none" w:sz="0" w:space="0" w:color="auto"/>
          </w:divBdr>
          <w:divsChild>
            <w:div w:id="1974559287">
              <w:marLeft w:val="0"/>
              <w:marRight w:val="0"/>
              <w:marTop w:val="0"/>
              <w:marBottom w:val="0"/>
              <w:divBdr>
                <w:top w:val="none" w:sz="0" w:space="0" w:color="auto"/>
                <w:left w:val="none" w:sz="0" w:space="0" w:color="auto"/>
                <w:bottom w:val="none" w:sz="0" w:space="0" w:color="auto"/>
                <w:right w:val="none" w:sz="0" w:space="0" w:color="auto"/>
              </w:divBdr>
              <w:divsChild>
                <w:div w:id="1783304943">
                  <w:marLeft w:val="0"/>
                  <w:marRight w:val="0"/>
                  <w:marTop w:val="0"/>
                  <w:marBottom w:val="0"/>
                  <w:divBdr>
                    <w:top w:val="none" w:sz="0" w:space="0" w:color="auto"/>
                    <w:left w:val="none" w:sz="0" w:space="0" w:color="auto"/>
                    <w:bottom w:val="none" w:sz="0" w:space="0" w:color="auto"/>
                    <w:right w:val="none" w:sz="0" w:space="0" w:color="auto"/>
                  </w:divBdr>
                  <w:divsChild>
                    <w:div w:id="572550806">
                      <w:marLeft w:val="0"/>
                      <w:marRight w:val="0"/>
                      <w:marTop w:val="0"/>
                      <w:marBottom w:val="0"/>
                      <w:divBdr>
                        <w:top w:val="none" w:sz="0" w:space="0" w:color="auto"/>
                        <w:left w:val="none" w:sz="0" w:space="0" w:color="auto"/>
                        <w:bottom w:val="none" w:sz="0" w:space="0" w:color="auto"/>
                        <w:right w:val="none" w:sz="0" w:space="0" w:color="auto"/>
                      </w:divBdr>
                    </w:div>
                    <w:div w:id="97125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anas.rs/drustvo/postao-direktor-skole-a-prozivan-za-nedolicno-ponasanje-prema-deci/" TargetMode="External"/><Relationship Id="rId5" Type="http://schemas.openxmlformats.org/officeDocument/2006/relationships/hyperlink" Target="https://www.danas.rs/rubrika/drustv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Sofija</cp:lastModifiedBy>
  <cp:revision>2</cp:revision>
  <dcterms:created xsi:type="dcterms:W3CDTF">2020-09-21T17:41:00Z</dcterms:created>
  <dcterms:modified xsi:type="dcterms:W3CDTF">2020-09-21T17:41:00Z</dcterms:modified>
</cp:coreProperties>
</file>